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7F5" w:rsidRPr="00CA57F5" w:rsidRDefault="00CA57F5" w:rsidP="00CA57F5">
      <w:pPr>
        <w:pStyle w:val="ConsPlusTitle"/>
        <w:jc w:val="right"/>
        <w:rPr>
          <w:rFonts w:ascii="Times New Roman" w:hAnsi="Times New Roman" w:cs="Times New Roman"/>
          <w:b w:val="0"/>
          <w:color w:val="365F91" w:themeColor="accent1" w:themeShade="BF"/>
          <w:sz w:val="22"/>
          <w:szCs w:val="22"/>
        </w:rPr>
      </w:pPr>
    </w:p>
    <w:p w:rsidR="009B745C" w:rsidRDefault="009B745C" w:rsidP="00C04409">
      <w:pPr>
        <w:pStyle w:val="ConsPlusTitle"/>
        <w:jc w:val="center"/>
        <w:rPr>
          <w:rFonts w:ascii="Times New Roman" w:hAnsi="Times New Roman" w:cs="Times New Roman"/>
        </w:rPr>
      </w:pPr>
    </w:p>
    <w:p w:rsidR="00070D15" w:rsidRDefault="00C04409" w:rsidP="00C04409">
      <w:pPr>
        <w:pStyle w:val="ConsPlusTitle"/>
        <w:jc w:val="center"/>
        <w:rPr>
          <w:rFonts w:ascii="Times New Roman" w:hAnsi="Times New Roman" w:cs="Times New Roman"/>
        </w:rPr>
      </w:pPr>
      <w:r w:rsidRPr="00E66F96">
        <w:rPr>
          <w:rFonts w:ascii="Times New Roman" w:hAnsi="Times New Roman" w:cs="Times New Roman"/>
        </w:rPr>
        <w:t>Отчет о</w:t>
      </w:r>
      <w:r w:rsidR="00CA57F5">
        <w:rPr>
          <w:rFonts w:ascii="Times New Roman" w:hAnsi="Times New Roman" w:cs="Times New Roman"/>
        </w:rPr>
        <w:t>б исполнени</w:t>
      </w:r>
      <w:r w:rsidR="00943F77">
        <w:rPr>
          <w:rFonts w:ascii="Times New Roman" w:hAnsi="Times New Roman" w:cs="Times New Roman"/>
        </w:rPr>
        <w:t xml:space="preserve">и </w:t>
      </w:r>
      <w:r w:rsidRPr="00E66F96">
        <w:rPr>
          <w:rFonts w:ascii="Times New Roman" w:hAnsi="Times New Roman" w:cs="Times New Roman"/>
        </w:rPr>
        <w:t xml:space="preserve">мероприятий </w:t>
      </w:r>
      <w:r w:rsidR="00CA57F5">
        <w:rPr>
          <w:rFonts w:ascii="Times New Roman" w:hAnsi="Times New Roman" w:cs="Times New Roman"/>
        </w:rPr>
        <w:t xml:space="preserve">Минкультуры РД в рамках </w:t>
      </w:r>
      <w:r w:rsidR="00943F77">
        <w:rPr>
          <w:rFonts w:ascii="Times New Roman" w:hAnsi="Times New Roman" w:cs="Times New Roman"/>
        </w:rPr>
        <w:t xml:space="preserve">Комплексного плана </w:t>
      </w:r>
      <w:r w:rsidR="00070D15" w:rsidRPr="00070D15">
        <w:rPr>
          <w:rFonts w:ascii="Times New Roman" w:hAnsi="Times New Roman" w:cs="Times New Roman"/>
        </w:rPr>
        <w:t>противодействи</w:t>
      </w:r>
      <w:r w:rsidR="00943F77">
        <w:rPr>
          <w:rFonts w:ascii="Times New Roman" w:hAnsi="Times New Roman" w:cs="Times New Roman"/>
        </w:rPr>
        <w:t>я</w:t>
      </w:r>
      <w:r w:rsidR="00070D15" w:rsidRPr="00070D15">
        <w:rPr>
          <w:rFonts w:ascii="Times New Roman" w:hAnsi="Times New Roman" w:cs="Times New Roman"/>
        </w:rPr>
        <w:t xml:space="preserve"> терроризму</w:t>
      </w:r>
      <w:r w:rsidR="00943F77">
        <w:rPr>
          <w:rFonts w:ascii="Times New Roman" w:hAnsi="Times New Roman" w:cs="Times New Roman"/>
        </w:rPr>
        <w:t xml:space="preserve"> в РД</w:t>
      </w:r>
    </w:p>
    <w:p w:rsidR="008F0E61" w:rsidRPr="008F0E61" w:rsidRDefault="008F0E61" w:rsidP="008F0E61">
      <w:pPr>
        <w:pStyle w:val="ConsPlusTitle"/>
        <w:rPr>
          <w:rFonts w:ascii="Times New Roman" w:hAnsi="Times New Roman" w:cs="Times New Roman"/>
          <w:b w:val="0"/>
          <w:i/>
          <w:sz w:val="16"/>
          <w:szCs w:val="16"/>
        </w:rPr>
      </w:pPr>
    </w:p>
    <w:p w:rsidR="00C04409" w:rsidRDefault="00FF4F7C" w:rsidP="00C04409">
      <w:pPr>
        <w:pStyle w:val="ConsPlusTitle"/>
        <w:jc w:val="center"/>
        <w:rPr>
          <w:rFonts w:ascii="Times New Roman" w:hAnsi="Times New Roman" w:cs="Times New Roman"/>
          <w:b w:val="0"/>
        </w:rPr>
      </w:pPr>
      <w:r>
        <w:rPr>
          <w:rFonts w:ascii="Times New Roman" w:hAnsi="Times New Roman" w:cs="Times New Roman"/>
          <w:b w:val="0"/>
        </w:rPr>
        <w:t xml:space="preserve">ГБУ РД «Национальный музей Республики Дагестан </w:t>
      </w:r>
      <w:proofErr w:type="spellStart"/>
      <w:r>
        <w:rPr>
          <w:rFonts w:ascii="Times New Roman" w:hAnsi="Times New Roman" w:cs="Times New Roman"/>
          <w:b w:val="0"/>
        </w:rPr>
        <w:t>им.А.Тахо</w:t>
      </w:r>
      <w:proofErr w:type="spellEnd"/>
      <w:r>
        <w:rPr>
          <w:rFonts w:ascii="Times New Roman" w:hAnsi="Times New Roman" w:cs="Times New Roman"/>
          <w:b w:val="0"/>
        </w:rPr>
        <w:t>-Годи»</w:t>
      </w:r>
    </w:p>
    <w:p w:rsidR="008F0E61" w:rsidRPr="008F0E61" w:rsidRDefault="008F0E61" w:rsidP="00C04409">
      <w:pPr>
        <w:pStyle w:val="ConsPlusTitle"/>
        <w:jc w:val="center"/>
        <w:rPr>
          <w:rFonts w:ascii="Times New Roman" w:hAnsi="Times New Roman" w:cs="Times New Roman"/>
          <w:b w:val="0"/>
          <w:i/>
          <w:sz w:val="16"/>
          <w:szCs w:val="16"/>
        </w:rPr>
      </w:pPr>
      <w:r>
        <w:rPr>
          <w:rFonts w:ascii="Times New Roman" w:hAnsi="Times New Roman" w:cs="Times New Roman"/>
          <w:b w:val="0"/>
          <w:i/>
          <w:sz w:val="16"/>
          <w:szCs w:val="16"/>
        </w:rPr>
        <w:t>Наименование ГБУ</w:t>
      </w:r>
    </w:p>
    <w:p w:rsidR="008F0E61" w:rsidRDefault="008F0E61" w:rsidP="008F0E61">
      <w:pPr>
        <w:pStyle w:val="ConsPlusTitle"/>
        <w:jc w:val="right"/>
        <w:rPr>
          <w:rFonts w:ascii="Times New Roman" w:hAnsi="Times New Roman" w:cs="Times New Roman"/>
        </w:rPr>
      </w:pPr>
      <w:r>
        <w:rPr>
          <w:rFonts w:ascii="Times New Roman" w:hAnsi="Times New Roman" w:cs="Times New Roman"/>
        </w:rPr>
        <w:t>з</w:t>
      </w:r>
      <w:r w:rsidRPr="008F0E61">
        <w:rPr>
          <w:rFonts w:ascii="Times New Roman" w:hAnsi="Times New Roman" w:cs="Times New Roman"/>
        </w:rPr>
        <w:t>а</w:t>
      </w:r>
      <w:r>
        <w:rPr>
          <w:rFonts w:ascii="Times New Roman" w:hAnsi="Times New Roman" w:cs="Times New Roman"/>
        </w:rPr>
        <w:t xml:space="preserve"> </w:t>
      </w:r>
      <w:r w:rsidR="004A37B8">
        <w:rPr>
          <w:rFonts w:ascii="Times New Roman" w:hAnsi="Times New Roman" w:cs="Times New Roman"/>
          <w:i/>
          <w:u w:val="single"/>
        </w:rPr>
        <w:t>ноябрь</w:t>
      </w:r>
      <w:r w:rsidR="0021479D">
        <w:rPr>
          <w:rFonts w:ascii="Times New Roman" w:hAnsi="Times New Roman" w:cs="Times New Roman"/>
          <w:i/>
          <w:u w:val="single"/>
        </w:rPr>
        <w:t>-декабрь</w:t>
      </w:r>
      <w:r>
        <w:rPr>
          <w:rFonts w:ascii="Times New Roman" w:hAnsi="Times New Roman" w:cs="Times New Roman"/>
          <w:i/>
          <w:u w:val="single"/>
        </w:rPr>
        <w:t>_____________</w:t>
      </w:r>
      <w:r w:rsidRPr="00E66F96">
        <w:rPr>
          <w:rFonts w:ascii="Times New Roman" w:hAnsi="Times New Roman" w:cs="Times New Roman"/>
        </w:rPr>
        <w:t>202</w:t>
      </w:r>
      <w:r>
        <w:rPr>
          <w:rFonts w:ascii="Times New Roman" w:hAnsi="Times New Roman" w:cs="Times New Roman"/>
        </w:rPr>
        <w:t>4</w:t>
      </w:r>
      <w:r w:rsidRPr="00E66F96">
        <w:rPr>
          <w:rFonts w:ascii="Times New Roman" w:hAnsi="Times New Roman" w:cs="Times New Roman"/>
        </w:rPr>
        <w:t xml:space="preserve"> года </w:t>
      </w:r>
    </w:p>
    <w:p w:rsidR="008F0E61" w:rsidRPr="008F0E61" w:rsidRDefault="008F0E61" w:rsidP="008F0E61">
      <w:pPr>
        <w:pStyle w:val="ConsPlusTitle"/>
        <w:ind w:left="12049"/>
        <w:jc w:val="center"/>
        <w:rPr>
          <w:rFonts w:ascii="Times New Roman" w:hAnsi="Times New Roman" w:cs="Times New Roman"/>
          <w:b w:val="0"/>
          <w:i/>
          <w:sz w:val="16"/>
          <w:szCs w:val="16"/>
        </w:rPr>
      </w:pPr>
      <w:r>
        <w:rPr>
          <w:rFonts w:ascii="Times New Roman" w:hAnsi="Times New Roman" w:cs="Times New Roman"/>
          <w:b w:val="0"/>
          <w:i/>
          <w:sz w:val="16"/>
          <w:szCs w:val="16"/>
        </w:rPr>
        <w:t xml:space="preserve"> </w:t>
      </w:r>
      <w:r w:rsidRPr="008F0E61">
        <w:rPr>
          <w:rFonts w:ascii="Times New Roman" w:hAnsi="Times New Roman" w:cs="Times New Roman"/>
          <w:b w:val="0"/>
          <w:i/>
          <w:sz w:val="16"/>
          <w:szCs w:val="16"/>
        </w:rPr>
        <w:t>месяц</w:t>
      </w:r>
    </w:p>
    <w:p w:rsidR="008F0E61" w:rsidRPr="008F0E61" w:rsidRDefault="008F0E61" w:rsidP="008F0E61">
      <w:pPr>
        <w:pStyle w:val="ConsPlusTitle"/>
        <w:jc w:val="right"/>
        <w:rPr>
          <w:rFonts w:ascii="Times New Roman" w:hAnsi="Times New Roman" w:cs="Times New Roman"/>
          <w:sz w:val="16"/>
          <w:szCs w:val="16"/>
        </w:rPr>
      </w:pPr>
    </w:p>
    <w:tbl>
      <w:tblPr>
        <w:tblStyle w:val="a6"/>
        <w:tblpPr w:leftFromText="180" w:rightFromText="180" w:vertAnchor="text" w:tblpX="250" w:tblpY="1"/>
        <w:tblOverlap w:val="never"/>
        <w:tblW w:w="15588" w:type="dxa"/>
        <w:tblLayout w:type="fixed"/>
        <w:tblLook w:val="04A0" w:firstRow="1" w:lastRow="0" w:firstColumn="1" w:lastColumn="0" w:noHBand="0" w:noVBand="1"/>
      </w:tblPr>
      <w:tblGrid>
        <w:gridCol w:w="2972"/>
        <w:gridCol w:w="8080"/>
        <w:gridCol w:w="690"/>
        <w:gridCol w:w="567"/>
        <w:gridCol w:w="709"/>
        <w:gridCol w:w="567"/>
        <w:gridCol w:w="567"/>
        <w:gridCol w:w="709"/>
        <w:gridCol w:w="727"/>
      </w:tblGrid>
      <w:tr w:rsidR="00314E62" w:rsidRPr="009D2D13" w:rsidTr="00F03543">
        <w:tc>
          <w:tcPr>
            <w:tcW w:w="2972" w:type="dxa"/>
            <w:vMerge w:val="restart"/>
            <w:tcBorders>
              <w:top w:val="single" w:sz="4" w:space="0" w:color="auto"/>
              <w:left w:val="single" w:sz="4" w:space="0" w:color="auto"/>
              <w:right w:val="single" w:sz="4" w:space="0" w:color="auto"/>
            </w:tcBorders>
          </w:tcPr>
          <w:p w:rsidR="00314E62" w:rsidRDefault="00314E62" w:rsidP="00314E62">
            <w:pPr>
              <w:ind w:left="-133" w:right="-110"/>
              <w:jc w:val="center"/>
              <w:rPr>
                <w:rFonts w:ascii="Times New Roman" w:hAnsi="Times New Roman" w:cs="Times New Roman"/>
                <w:b/>
                <w:sz w:val="20"/>
                <w:szCs w:val="20"/>
              </w:rPr>
            </w:pPr>
            <w:r w:rsidRPr="00314E62">
              <w:rPr>
                <w:rFonts w:ascii="Times New Roman" w:hAnsi="Times New Roman" w:cs="Times New Roman"/>
                <w:b/>
                <w:sz w:val="20"/>
                <w:szCs w:val="20"/>
              </w:rPr>
              <w:t xml:space="preserve">№ пункта </w:t>
            </w:r>
          </w:p>
          <w:p w:rsidR="00314E62" w:rsidRPr="00314E62" w:rsidRDefault="00314E62" w:rsidP="00314E62">
            <w:pPr>
              <w:ind w:left="-133" w:right="-110"/>
              <w:jc w:val="center"/>
              <w:rPr>
                <w:rFonts w:ascii="Times New Roman" w:hAnsi="Times New Roman" w:cs="Times New Roman"/>
                <w:b/>
                <w:sz w:val="20"/>
                <w:szCs w:val="20"/>
              </w:rPr>
            </w:pPr>
            <w:r w:rsidRPr="00314E62">
              <w:rPr>
                <w:rFonts w:ascii="Times New Roman" w:hAnsi="Times New Roman" w:cs="Times New Roman"/>
                <w:b/>
                <w:sz w:val="20"/>
                <w:szCs w:val="20"/>
              </w:rPr>
              <w:t>ПЕРЕЧНЯ МЕРОПРИЯТИЙ В РАМКАХ КОМПЛЕКСНОГО ПЛАНА</w:t>
            </w:r>
          </w:p>
          <w:p w:rsidR="00314E62" w:rsidRPr="00314E62" w:rsidRDefault="00314E62" w:rsidP="00314E62">
            <w:pPr>
              <w:ind w:left="-133" w:right="-110"/>
              <w:jc w:val="center"/>
              <w:rPr>
                <w:rFonts w:ascii="Times New Roman" w:hAnsi="Times New Roman" w:cs="Times New Roman"/>
                <w:b/>
                <w:sz w:val="20"/>
                <w:szCs w:val="20"/>
              </w:rPr>
            </w:pPr>
            <w:r w:rsidRPr="00314E62">
              <w:rPr>
                <w:rFonts w:ascii="Times New Roman" w:hAnsi="Times New Roman" w:cs="Times New Roman"/>
                <w:b/>
                <w:sz w:val="20"/>
                <w:szCs w:val="20"/>
              </w:rPr>
              <w:t xml:space="preserve">(утвержден Главой РД от </w:t>
            </w:r>
            <w:proofErr w:type="gramStart"/>
            <w:r w:rsidRPr="00314E62">
              <w:rPr>
                <w:rFonts w:ascii="Times New Roman" w:hAnsi="Times New Roman" w:cs="Times New Roman"/>
                <w:b/>
                <w:sz w:val="20"/>
                <w:szCs w:val="20"/>
              </w:rPr>
              <w:t>20.03.2024 )</w:t>
            </w:r>
            <w:proofErr w:type="gramEnd"/>
          </w:p>
        </w:tc>
        <w:tc>
          <w:tcPr>
            <w:tcW w:w="8080" w:type="dxa"/>
            <w:vMerge w:val="restart"/>
            <w:tcBorders>
              <w:top w:val="single" w:sz="4" w:space="0" w:color="auto"/>
              <w:left w:val="single" w:sz="4" w:space="0" w:color="auto"/>
              <w:right w:val="single" w:sz="4" w:space="0" w:color="auto"/>
            </w:tcBorders>
          </w:tcPr>
          <w:p w:rsidR="00314E62" w:rsidRDefault="00314E62" w:rsidP="00314E62">
            <w:pPr>
              <w:ind w:left="178" w:right="-147"/>
              <w:rPr>
                <w:rFonts w:ascii="Times New Roman" w:hAnsi="Times New Roman" w:cs="Times New Roman"/>
                <w:b/>
              </w:rPr>
            </w:pPr>
            <w:r w:rsidRPr="00647CDB">
              <w:rPr>
                <w:rFonts w:ascii="Times New Roman" w:hAnsi="Times New Roman" w:cs="Times New Roman"/>
                <w:b/>
              </w:rPr>
              <w:t>Дата и место проведения</w:t>
            </w:r>
            <w:r>
              <w:rPr>
                <w:rFonts w:ascii="Times New Roman" w:hAnsi="Times New Roman" w:cs="Times New Roman"/>
                <w:b/>
              </w:rPr>
              <w:t>,</w:t>
            </w:r>
            <w:r w:rsidRPr="009D2D13">
              <w:rPr>
                <w:rFonts w:ascii="Times New Roman" w:hAnsi="Times New Roman" w:cs="Times New Roman"/>
                <w:b/>
              </w:rPr>
              <w:t xml:space="preserve"> </w:t>
            </w:r>
          </w:p>
          <w:p w:rsidR="00314E62" w:rsidRPr="00DE1327" w:rsidRDefault="00314E62" w:rsidP="00314E62">
            <w:pPr>
              <w:ind w:left="178" w:right="-147"/>
              <w:rPr>
                <w:rFonts w:ascii="Times New Roman" w:hAnsi="Times New Roman" w:cs="Times New Roman"/>
                <w:b/>
              </w:rPr>
            </w:pPr>
            <w:r w:rsidRPr="00DE1327">
              <w:rPr>
                <w:rFonts w:ascii="Times New Roman" w:hAnsi="Times New Roman" w:cs="Times New Roman"/>
                <w:b/>
              </w:rPr>
              <w:t xml:space="preserve">Краткое описание хода и итогов проведения </w:t>
            </w:r>
          </w:p>
          <w:p w:rsidR="00314E62" w:rsidRDefault="00314E62" w:rsidP="00314E62">
            <w:pPr>
              <w:ind w:left="178" w:right="-147"/>
              <w:rPr>
                <w:rFonts w:ascii="Times New Roman" w:hAnsi="Times New Roman" w:cs="Times New Roman"/>
                <w:i/>
                <w:sz w:val="18"/>
                <w:szCs w:val="18"/>
              </w:rPr>
            </w:pPr>
            <w:r>
              <w:rPr>
                <w:rFonts w:ascii="Times New Roman" w:hAnsi="Times New Roman" w:cs="Times New Roman"/>
                <w:b/>
              </w:rPr>
              <w:t xml:space="preserve">Приглашенные гости </w:t>
            </w:r>
            <w:r w:rsidRPr="008E7D1A">
              <w:rPr>
                <w:rFonts w:ascii="Times New Roman" w:hAnsi="Times New Roman" w:cs="Times New Roman"/>
                <w:i/>
                <w:sz w:val="18"/>
                <w:szCs w:val="18"/>
              </w:rPr>
              <w:t>(ФИО, долж</w:t>
            </w:r>
            <w:r>
              <w:rPr>
                <w:rFonts w:ascii="Times New Roman" w:hAnsi="Times New Roman" w:cs="Times New Roman"/>
                <w:i/>
                <w:sz w:val="18"/>
                <w:szCs w:val="18"/>
              </w:rPr>
              <w:t>ность</w:t>
            </w:r>
            <w:r w:rsidRPr="008E7D1A">
              <w:rPr>
                <w:rFonts w:ascii="Times New Roman" w:hAnsi="Times New Roman" w:cs="Times New Roman"/>
                <w:i/>
                <w:sz w:val="18"/>
                <w:szCs w:val="18"/>
              </w:rPr>
              <w:t>)</w:t>
            </w:r>
          </w:p>
          <w:p w:rsidR="00314E62" w:rsidRPr="00EA5598" w:rsidRDefault="00314E62" w:rsidP="00314E62">
            <w:pPr>
              <w:ind w:left="178" w:right="-147"/>
              <w:rPr>
                <w:rFonts w:ascii="Times New Roman" w:hAnsi="Times New Roman" w:cs="Times New Roman"/>
                <w:b/>
              </w:rPr>
            </w:pPr>
            <w:r w:rsidRPr="00EA5598">
              <w:rPr>
                <w:rFonts w:ascii="Times New Roman" w:hAnsi="Times New Roman" w:cs="Times New Roman"/>
                <w:b/>
              </w:rPr>
              <w:t>Ссылка на размещенную</w:t>
            </w:r>
            <w:r>
              <w:rPr>
                <w:rFonts w:ascii="Times New Roman" w:hAnsi="Times New Roman" w:cs="Times New Roman"/>
                <w:b/>
              </w:rPr>
              <w:t xml:space="preserve"> в сети Интернет </w:t>
            </w:r>
            <w:r w:rsidRPr="00314E62">
              <w:rPr>
                <w:rFonts w:ascii="Times New Roman" w:hAnsi="Times New Roman" w:cs="Times New Roman"/>
              </w:rPr>
              <w:t xml:space="preserve">(сайт, </w:t>
            </w:r>
            <w:proofErr w:type="spellStart"/>
            <w:proofErr w:type="gramStart"/>
            <w:r w:rsidRPr="00314E62">
              <w:rPr>
                <w:rFonts w:ascii="Times New Roman" w:hAnsi="Times New Roman" w:cs="Times New Roman"/>
              </w:rPr>
              <w:t>соц.сети</w:t>
            </w:r>
            <w:proofErr w:type="spellEnd"/>
            <w:proofErr w:type="gramEnd"/>
            <w:r w:rsidRPr="00314E62">
              <w:rPr>
                <w:rFonts w:ascii="Times New Roman" w:hAnsi="Times New Roman" w:cs="Times New Roman"/>
              </w:rPr>
              <w:t>)</w:t>
            </w:r>
            <w:r w:rsidRPr="00EA5598">
              <w:rPr>
                <w:rFonts w:ascii="Times New Roman" w:hAnsi="Times New Roman" w:cs="Times New Roman"/>
                <w:b/>
              </w:rPr>
              <w:t xml:space="preserve"> информацию о мероприятии</w:t>
            </w:r>
          </w:p>
          <w:p w:rsidR="00314E62" w:rsidRPr="00F34468" w:rsidRDefault="00314E62" w:rsidP="00314E62">
            <w:pPr>
              <w:ind w:left="-98" w:right="-147"/>
              <w:jc w:val="center"/>
              <w:rPr>
                <w:rFonts w:ascii="Times New Roman" w:hAnsi="Times New Roman" w:cs="Times New Roman"/>
                <w:i/>
                <w:sz w:val="20"/>
                <w:szCs w:val="20"/>
              </w:rPr>
            </w:pPr>
          </w:p>
        </w:tc>
        <w:tc>
          <w:tcPr>
            <w:tcW w:w="4536" w:type="dxa"/>
            <w:gridSpan w:val="7"/>
            <w:tcBorders>
              <w:top w:val="single" w:sz="4" w:space="0" w:color="auto"/>
              <w:left w:val="single" w:sz="4" w:space="0" w:color="auto"/>
              <w:right w:val="single" w:sz="4" w:space="0" w:color="auto"/>
            </w:tcBorders>
          </w:tcPr>
          <w:p w:rsidR="00314E62" w:rsidRDefault="00314E62" w:rsidP="00314E62">
            <w:pPr>
              <w:ind w:left="-98" w:right="-147"/>
              <w:jc w:val="center"/>
              <w:rPr>
                <w:rFonts w:ascii="Times New Roman" w:hAnsi="Times New Roman" w:cs="Times New Roman"/>
                <w:b/>
                <w:sz w:val="24"/>
                <w:szCs w:val="24"/>
              </w:rPr>
            </w:pPr>
            <w:r>
              <w:rPr>
                <w:rFonts w:ascii="Times New Roman" w:hAnsi="Times New Roman" w:cs="Times New Roman"/>
                <w:b/>
                <w:sz w:val="24"/>
                <w:szCs w:val="24"/>
              </w:rPr>
              <w:t>Д</w:t>
            </w:r>
            <w:r w:rsidRPr="009D2D13">
              <w:rPr>
                <w:rFonts w:ascii="Times New Roman" w:hAnsi="Times New Roman" w:cs="Times New Roman"/>
                <w:b/>
                <w:sz w:val="24"/>
                <w:szCs w:val="24"/>
              </w:rPr>
              <w:t>остигнутые результаты</w:t>
            </w:r>
            <w:r>
              <w:rPr>
                <w:rFonts w:ascii="Times New Roman" w:hAnsi="Times New Roman" w:cs="Times New Roman"/>
                <w:b/>
                <w:sz w:val="24"/>
                <w:szCs w:val="24"/>
              </w:rPr>
              <w:t xml:space="preserve">, </w:t>
            </w:r>
          </w:p>
          <w:p w:rsidR="00314E62" w:rsidRDefault="00314E62" w:rsidP="00314E62">
            <w:pPr>
              <w:ind w:left="-98" w:right="-147"/>
              <w:jc w:val="center"/>
              <w:rPr>
                <w:rFonts w:ascii="Times New Roman" w:hAnsi="Times New Roman" w:cs="Times New Roman"/>
                <w:b/>
                <w:sz w:val="24"/>
                <w:szCs w:val="24"/>
              </w:rPr>
            </w:pPr>
            <w:r>
              <w:rPr>
                <w:rFonts w:ascii="Times New Roman" w:hAnsi="Times New Roman" w:cs="Times New Roman"/>
                <w:b/>
                <w:sz w:val="24"/>
                <w:szCs w:val="24"/>
              </w:rPr>
              <w:t>к</w:t>
            </w:r>
            <w:r w:rsidRPr="00FE1DFF">
              <w:rPr>
                <w:rFonts w:ascii="Times New Roman" w:hAnsi="Times New Roman" w:cs="Times New Roman"/>
                <w:b/>
              </w:rPr>
              <w:t>оличеств</w:t>
            </w:r>
            <w:r>
              <w:rPr>
                <w:rFonts w:ascii="Times New Roman" w:hAnsi="Times New Roman" w:cs="Times New Roman"/>
                <w:b/>
              </w:rPr>
              <w:t>енные показатели</w:t>
            </w:r>
            <w:r w:rsidRPr="00FE1DFF">
              <w:rPr>
                <w:rFonts w:ascii="Times New Roman" w:hAnsi="Times New Roman" w:cs="Times New Roman"/>
                <w:b/>
              </w:rPr>
              <w:t xml:space="preserve"> </w:t>
            </w:r>
            <w:r>
              <w:rPr>
                <w:rFonts w:ascii="Times New Roman" w:hAnsi="Times New Roman" w:cs="Times New Roman"/>
                <w:b/>
              </w:rPr>
              <w:t>по зрителям / участникам</w:t>
            </w:r>
          </w:p>
        </w:tc>
      </w:tr>
      <w:tr w:rsidR="00314E62" w:rsidRPr="009D2D13" w:rsidTr="00F03543">
        <w:tc>
          <w:tcPr>
            <w:tcW w:w="2972" w:type="dxa"/>
            <w:vMerge/>
            <w:tcBorders>
              <w:left w:val="single" w:sz="4" w:space="0" w:color="auto"/>
              <w:right w:val="single" w:sz="4" w:space="0" w:color="auto"/>
            </w:tcBorders>
          </w:tcPr>
          <w:p w:rsidR="00314E62" w:rsidRPr="009D2D13" w:rsidRDefault="00314E62" w:rsidP="00314E62">
            <w:pPr>
              <w:ind w:left="-98" w:right="-106"/>
              <w:jc w:val="center"/>
              <w:rPr>
                <w:rFonts w:ascii="Times New Roman" w:hAnsi="Times New Roman" w:cs="Times New Roman"/>
                <w:b/>
              </w:rPr>
            </w:pPr>
          </w:p>
        </w:tc>
        <w:tc>
          <w:tcPr>
            <w:tcW w:w="8080" w:type="dxa"/>
            <w:vMerge/>
            <w:tcBorders>
              <w:left w:val="single" w:sz="4" w:space="0" w:color="auto"/>
              <w:right w:val="single" w:sz="4" w:space="0" w:color="auto"/>
            </w:tcBorders>
          </w:tcPr>
          <w:p w:rsidR="00314E62" w:rsidRDefault="00314E62" w:rsidP="00314E62">
            <w:pPr>
              <w:ind w:left="-98" w:right="-147"/>
              <w:jc w:val="center"/>
              <w:rPr>
                <w:rFonts w:ascii="Times New Roman" w:hAnsi="Times New Roman" w:cs="Times New Roman"/>
                <w:b/>
              </w:rPr>
            </w:pPr>
          </w:p>
        </w:tc>
        <w:tc>
          <w:tcPr>
            <w:tcW w:w="690" w:type="dxa"/>
            <w:vMerge w:val="restart"/>
            <w:tcBorders>
              <w:left w:val="single" w:sz="4" w:space="0" w:color="auto"/>
              <w:right w:val="single" w:sz="4" w:space="0" w:color="auto"/>
            </w:tcBorders>
          </w:tcPr>
          <w:p w:rsidR="00314E62" w:rsidRPr="00F72BAC"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всего</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w:t>
            </w:r>
          </w:p>
        </w:tc>
        <w:tc>
          <w:tcPr>
            <w:tcW w:w="1843" w:type="dxa"/>
            <w:gridSpan w:val="3"/>
            <w:tcBorders>
              <w:left w:val="single" w:sz="4" w:space="0" w:color="auto"/>
              <w:right w:val="single" w:sz="4" w:space="0" w:color="auto"/>
            </w:tcBorders>
          </w:tcPr>
          <w:p w:rsidR="00314E62" w:rsidRDefault="00314E62" w:rsidP="00314E62">
            <w:pPr>
              <w:ind w:left="-109" w:right="-102"/>
              <w:jc w:val="center"/>
              <w:rPr>
                <w:rFonts w:ascii="Times New Roman" w:hAnsi="Times New Roman" w:cs="Times New Roman"/>
                <w:b/>
                <w:sz w:val="18"/>
                <w:szCs w:val="18"/>
              </w:rPr>
            </w:pPr>
            <w:r>
              <w:rPr>
                <w:rFonts w:ascii="Times New Roman" w:hAnsi="Times New Roman" w:cs="Times New Roman"/>
                <w:b/>
                <w:sz w:val="18"/>
                <w:szCs w:val="18"/>
              </w:rPr>
              <w:t xml:space="preserve">Категория </w:t>
            </w:r>
          </w:p>
          <w:p w:rsidR="00314E62" w:rsidRPr="00F72BAC" w:rsidRDefault="00314E62" w:rsidP="00314E62">
            <w:pPr>
              <w:ind w:left="-109" w:right="-102"/>
              <w:jc w:val="center"/>
              <w:rPr>
                <w:rFonts w:ascii="Times New Roman" w:hAnsi="Times New Roman" w:cs="Times New Roman"/>
                <w:b/>
                <w:sz w:val="18"/>
                <w:szCs w:val="18"/>
              </w:rPr>
            </w:pPr>
            <w:r w:rsidRPr="00F72BAC">
              <w:rPr>
                <w:rFonts w:ascii="Times New Roman" w:hAnsi="Times New Roman" w:cs="Times New Roman"/>
                <w:b/>
                <w:sz w:val="18"/>
                <w:szCs w:val="18"/>
              </w:rPr>
              <w:t xml:space="preserve">«группы риска» </w:t>
            </w:r>
          </w:p>
        </w:tc>
        <w:tc>
          <w:tcPr>
            <w:tcW w:w="567" w:type="dxa"/>
            <w:vMerge w:val="restart"/>
            <w:tcBorders>
              <w:left w:val="single" w:sz="4" w:space="0" w:color="auto"/>
            </w:tcBorders>
          </w:tcPr>
          <w:p w:rsidR="00314E62"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 xml:space="preserve">членов семей </w:t>
            </w:r>
            <w:proofErr w:type="spellStart"/>
            <w:r w:rsidRPr="00F72BAC">
              <w:rPr>
                <w:rFonts w:ascii="Times New Roman" w:hAnsi="Times New Roman" w:cs="Times New Roman"/>
                <w:sz w:val="18"/>
                <w:szCs w:val="18"/>
              </w:rPr>
              <w:t>участ</w:t>
            </w:r>
            <w:proofErr w:type="spellEnd"/>
          </w:p>
          <w:p w:rsidR="00314E62" w:rsidRPr="00F72BAC"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ников СВО</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w:t>
            </w:r>
          </w:p>
        </w:tc>
        <w:tc>
          <w:tcPr>
            <w:tcW w:w="709" w:type="dxa"/>
            <w:vMerge w:val="restart"/>
          </w:tcPr>
          <w:p w:rsidR="00314E62" w:rsidRPr="00F72BAC"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 xml:space="preserve">беженцы и гости из зоны СВО </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w:t>
            </w:r>
          </w:p>
        </w:tc>
        <w:tc>
          <w:tcPr>
            <w:tcW w:w="727" w:type="dxa"/>
            <w:vMerge w:val="restart"/>
          </w:tcPr>
          <w:p w:rsidR="00314E62" w:rsidRPr="00F72BAC" w:rsidRDefault="00314E62" w:rsidP="00314E62">
            <w:pPr>
              <w:ind w:left="-109" w:right="-102"/>
              <w:jc w:val="center"/>
              <w:rPr>
                <w:rFonts w:ascii="Times New Roman" w:hAnsi="Times New Roman" w:cs="Times New Roman"/>
                <w:sz w:val="18"/>
                <w:szCs w:val="18"/>
              </w:rPr>
            </w:pPr>
            <w:proofErr w:type="spellStart"/>
            <w:r>
              <w:rPr>
                <w:rFonts w:ascii="Times New Roman" w:hAnsi="Times New Roman" w:cs="Times New Roman"/>
                <w:sz w:val="18"/>
                <w:szCs w:val="18"/>
              </w:rPr>
              <w:t>и</w:t>
            </w:r>
            <w:r w:rsidRPr="00F72BAC">
              <w:rPr>
                <w:rFonts w:ascii="Times New Roman" w:hAnsi="Times New Roman" w:cs="Times New Roman"/>
                <w:sz w:val="18"/>
                <w:szCs w:val="18"/>
              </w:rPr>
              <w:t>ностр</w:t>
            </w:r>
            <w:proofErr w:type="spellEnd"/>
            <w:r>
              <w:rPr>
                <w:rFonts w:ascii="Times New Roman" w:hAnsi="Times New Roman" w:cs="Times New Roman"/>
                <w:sz w:val="18"/>
                <w:szCs w:val="18"/>
              </w:rPr>
              <w:t>.</w:t>
            </w:r>
            <w:r w:rsidRPr="00F72BAC">
              <w:rPr>
                <w:rFonts w:ascii="Times New Roman" w:hAnsi="Times New Roman" w:cs="Times New Roman"/>
                <w:sz w:val="18"/>
                <w:szCs w:val="18"/>
              </w:rPr>
              <w:t xml:space="preserve"> </w:t>
            </w:r>
            <w:proofErr w:type="spellStart"/>
            <w:r>
              <w:rPr>
                <w:rFonts w:ascii="Times New Roman" w:hAnsi="Times New Roman" w:cs="Times New Roman"/>
                <w:sz w:val="18"/>
                <w:szCs w:val="18"/>
              </w:rPr>
              <w:t>г</w:t>
            </w:r>
            <w:r w:rsidRPr="00F72BAC">
              <w:rPr>
                <w:rFonts w:ascii="Times New Roman" w:hAnsi="Times New Roman" w:cs="Times New Roman"/>
                <w:sz w:val="18"/>
                <w:szCs w:val="18"/>
              </w:rPr>
              <w:t>ражд</w:t>
            </w:r>
            <w:proofErr w:type="spellEnd"/>
            <w:r>
              <w:rPr>
                <w:rFonts w:ascii="Times New Roman" w:hAnsi="Times New Roman" w:cs="Times New Roman"/>
                <w:sz w:val="18"/>
                <w:szCs w:val="18"/>
              </w:rPr>
              <w:t>.</w:t>
            </w:r>
            <w:r w:rsidRPr="00F72BAC">
              <w:rPr>
                <w:rFonts w:ascii="Times New Roman" w:hAnsi="Times New Roman" w:cs="Times New Roman"/>
                <w:sz w:val="18"/>
                <w:szCs w:val="18"/>
              </w:rPr>
              <w:t xml:space="preserve"> </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 и гражданство)</w:t>
            </w:r>
          </w:p>
        </w:tc>
      </w:tr>
      <w:tr w:rsidR="00314E62" w:rsidRPr="009D2D13" w:rsidTr="00F03543">
        <w:tc>
          <w:tcPr>
            <w:tcW w:w="2972" w:type="dxa"/>
            <w:vMerge/>
            <w:tcBorders>
              <w:left w:val="single" w:sz="4" w:space="0" w:color="auto"/>
              <w:bottom w:val="single" w:sz="4" w:space="0" w:color="auto"/>
              <w:right w:val="single" w:sz="4" w:space="0" w:color="auto"/>
            </w:tcBorders>
          </w:tcPr>
          <w:p w:rsidR="00314E62" w:rsidRPr="009D2D13" w:rsidRDefault="00314E62" w:rsidP="00314E62">
            <w:pPr>
              <w:ind w:left="-98" w:right="-147"/>
              <w:jc w:val="center"/>
              <w:rPr>
                <w:rFonts w:ascii="Times New Roman" w:hAnsi="Times New Roman" w:cs="Times New Roman"/>
                <w:b/>
              </w:rPr>
            </w:pPr>
          </w:p>
        </w:tc>
        <w:tc>
          <w:tcPr>
            <w:tcW w:w="8080" w:type="dxa"/>
            <w:vMerge/>
            <w:tcBorders>
              <w:left w:val="single" w:sz="4" w:space="0" w:color="auto"/>
              <w:bottom w:val="single" w:sz="4" w:space="0" w:color="auto"/>
              <w:right w:val="single" w:sz="4" w:space="0" w:color="auto"/>
            </w:tcBorders>
          </w:tcPr>
          <w:p w:rsidR="00314E62" w:rsidRPr="009D2D13" w:rsidRDefault="00314E62" w:rsidP="00314E62">
            <w:pPr>
              <w:ind w:left="-98" w:right="-147"/>
              <w:jc w:val="center"/>
              <w:rPr>
                <w:rFonts w:ascii="Times New Roman" w:hAnsi="Times New Roman" w:cs="Times New Roman"/>
                <w:b/>
              </w:rPr>
            </w:pPr>
          </w:p>
        </w:tc>
        <w:tc>
          <w:tcPr>
            <w:tcW w:w="690" w:type="dxa"/>
            <w:vMerge/>
            <w:tcBorders>
              <w:left w:val="single" w:sz="4" w:space="0" w:color="auto"/>
              <w:bottom w:val="single" w:sz="4" w:space="0" w:color="auto"/>
              <w:right w:val="single" w:sz="4" w:space="0" w:color="auto"/>
            </w:tcBorders>
          </w:tcPr>
          <w:p w:rsidR="00314E62" w:rsidRPr="00636CFF" w:rsidRDefault="00314E62" w:rsidP="00314E62">
            <w:pPr>
              <w:ind w:left="-109" w:right="-102"/>
              <w:jc w:val="center"/>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sz w:val="16"/>
                <w:szCs w:val="16"/>
              </w:rPr>
              <w:t>всего</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i/>
                <w:sz w:val="16"/>
                <w:szCs w:val="16"/>
              </w:rPr>
              <w:t>(кол-во)</w:t>
            </w:r>
          </w:p>
        </w:tc>
        <w:tc>
          <w:tcPr>
            <w:tcW w:w="709" w:type="dxa"/>
            <w:tcBorders>
              <w:left w:val="single" w:sz="4" w:space="0" w:color="auto"/>
              <w:bottom w:val="single" w:sz="4" w:space="0" w:color="auto"/>
            </w:tcBorders>
          </w:tcPr>
          <w:p w:rsidR="00314E62" w:rsidRPr="008E7D1A" w:rsidRDefault="00314E62" w:rsidP="00314E62">
            <w:pPr>
              <w:ind w:left="-109" w:right="-102"/>
              <w:jc w:val="center"/>
              <w:rPr>
                <w:rFonts w:ascii="Times New Roman" w:hAnsi="Times New Roman" w:cs="Times New Roman"/>
                <w:sz w:val="16"/>
                <w:szCs w:val="16"/>
                <w:u w:val="single"/>
              </w:rPr>
            </w:pPr>
            <w:r w:rsidRPr="008E7D1A">
              <w:rPr>
                <w:rFonts w:ascii="Times New Roman" w:hAnsi="Times New Roman" w:cs="Times New Roman"/>
                <w:sz w:val="16"/>
                <w:szCs w:val="16"/>
                <w:u w:val="single"/>
              </w:rPr>
              <w:t xml:space="preserve">из них: </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sz w:val="16"/>
                <w:szCs w:val="16"/>
              </w:rPr>
              <w:t>из Ирака и Сирии</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i/>
                <w:sz w:val="16"/>
                <w:szCs w:val="16"/>
              </w:rPr>
              <w:t>(кол-во)</w:t>
            </w:r>
          </w:p>
        </w:tc>
        <w:tc>
          <w:tcPr>
            <w:tcW w:w="567" w:type="dxa"/>
            <w:tcBorders>
              <w:bottom w:val="single" w:sz="4" w:space="0" w:color="auto"/>
            </w:tcBorders>
          </w:tcPr>
          <w:p w:rsidR="00314E62" w:rsidRPr="008E7D1A" w:rsidRDefault="00314E62" w:rsidP="00314E62">
            <w:pPr>
              <w:ind w:left="-109" w:right="-102"/>
              <w:jc w:val="center"/>
              <w:rPr>
                <w:rFonts w:ascii="Times New Roman" w:hAnsi="Times New Roman" w:cs="Times New Roman"/>
                <w:sz w:val="16"/>
                <w:szCs w:val="16"/>
                <w:u w:val="single"/>
              </w:rPr>
            </w:pPr>
            <w:r w:rsidRPr="008E7D1A">
              <w:rPr>
                <w:rFonts w:ascii="Times New Roman" w:hAnsi="Times New Roman" w:cs="Times New Roman"/>
                <w:sz w:val="16"/>
                <w:szCs w:val="16"/>
                <w:u w:val="single"/>
              </w:rPr>
              <w:t xml:space="preserve">из них: </w:t>
            </w:r>
          </w:p>
          <w:p w:rsidR="00314E62" w:rsidRPr="006846C0" w:rsidRDefault="00314E62" w:rsidP="00314E62">
            <w:pPr>
              <w:ind w:left="-109" w:right="-102"/>
              <w:jc w:val="center"/>
              <w:rPr>
                <w:rFonts w:ascii="Times New Roman" w:hAnsi="Times New Roman" w:cs="Times New Roman"/>
                <w:sz w:val="16"/>
                <w:szCs w:val="16"/>
                <w:vertAlign w:val="superscript"/>
              </w:rPr>
            </w:pPr>
            <w:r>
              <w:rPr>
                <w:rFonts w:ascii="Times New Roman" w:hAnsi="Times New Roman" w:cs="Times New Roman"/>
                <w:sz w:val="16"/>
                <w:szCs w:val="16"/>
              </w:rPr>
              <w:t>дети у</w:t>
            </w:r>
            <w:r w:rsidRPr="006846C0">
              <w:rPr>
                <w:rFonts w:ascii="Times New Roman" w:hAnsi="Times New Roman" w:cs="Times New Roman"/>
                <w:sz w:val="16"/>
                <w:szCs w:val="16"/>
              </w:rPr>
              <w:t>ничтоженных членов НВФ</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i/>
                <w:sz w:val="16"/>
                <w:szCs w:val="16"/>
              </w:rPr>
              <w:t>(кол-во)</w:t>
            </w:r>
          </w:p>
        </w:tc>
        <w:tc>
          <w:tcPr>
            <w:tcW w:w="567" w:type="dxa"/>
            <w:vMerge/>
            <w:tcBorders>
              <w:bottom w:val="single" w:sz="4" w:space="0" w:color="auto"/>
            </w:tcBorders>
          </w:tcPr>
          <w:p w:rsidR="00314E62" w:rsidRPr="00C36763" w:rsidRDefault="00314E62" w:rsidP="00314E62">
            <w:pPr>
              <w:ind w:left="-109" w:right="-102"/>
              <w:jc w:val="center"/>
              <w:rPr>
                <w:rFonts w:ascii="Times New Roman" w:hAnsi="Times New Roman" w:cs="Times New Roman"/>
                <w:sz w:val="20"/>
                <w:szCs w:val="20"/>
              </w:rPr>
            </w:pPr>
          </w:p>
        </w:tc>
        <w:tc>
          <w:tcPr>
            <w:tcW w:w="709" w:type="dxa"/>
            <w:vMerge/>
            <w:tcBorders>
              <w:bottom w:val="single" w:sz="4" w:space="0" w:color="auto"/>
            </w:tcBorders>
          </w:tcPr>
          <w:p w:rsidR="00314E62" w:rsidRPr="00C36763" w:rsidRDefault="00314E62" w:rsidP="00314E62">
            <w:pPr>
              <w:ind w:left="-109" w:right="-102"/>
              <w:jc w:val="center"/>
              <w:rPr>
                <w:rFonts w:ascii="Times New Roman" w:hAnsi="Times New Roman" w:cs="Times New Roman"/>
                <w:sz w:val="20"/>
                <w:szCs w:val="20"/>
              </w:rPr>
            </w:pPr>
          </w:p>
        </w:tc>
        <w:tc>
          <w:tcPr>
            <w:tcW w:w="727" w:type="dxa"/>
            <w:vMerge/>
            <w:tcBorders>
              <w:bottom w:val="single" w:sz="4" w:space="0" w:color="auto"/>
            </w:tcBorders>
          </w:tcPr>
          <w:p w:rsidR="00314E62" w:rsidRPr="00C36763" w:rsidRDefault="00314E62" w:rsidP="00314E62">
            <w:pPr>
              <w:ind w:left="-109" w:right="-102"/>
              <w:jc w:val="center"/>
              <w:rPr>
                <w:rFonts w:ascii="Times New Roman" w:hAnsi="Times New Roman" w:cs="Times New Roman"/>
                <w:sz w:val="20"/>
                <w:szCs w:val="20"/>
              </w:rPr>
            </w:pPr>
          </w:p>
        </w:tc>
      </w:tr>
      <w:tr w:rsidR="00314E62" w:rsidRPr="009D2D13" w:rsidTr="00DE1327">
        <w:tc>
          <w:tcPr>
            <w:tcW w:w="15588" w:type="dxa"/>
            <w:gridSpan w:val="9"/>
            <w:tcBorders>
              <w:top w:val="single" w:sz="4" w:space="0" w:color="auto"/>
              <w:left w:val="single" w:sz="4" w:space="0" w:color="auto"/>
              <w:bottom w:val="single" w:sz="4" w:space="0" w:color="auto"/>
            </w:tcBorders>
          </w:tcPr>
          <w:p w:rsidR="00314E62" w:rsidRPr="00BA51C7" w:rsidRDefault="00314E62" w:rsidP="00314E62">
            <w:pPr>
              <w:ind w:left="-109" w:right="-102"/>
              <w:jc w:val="center"/>
              <w:rPr>
                <w:rFonts w:ascii="Times New Roman" w:hAnsi="Times New Roman" w:cs="Times New Roman"/>
                <w:sz w:val="20"/>
                <w:szCs w:val="20"/>
              </w:rPr>
            </w:pPr>
            <w:r w:rsidRPr="00BA51C7">
              <w:rPr>
                <w:rFonts w:ascii="Times New Roman" w:eastAsia="Times New Roman" w:hAnsi="Times New Roman" w:cs="Times New Roman"/>
                <w:b/>
                <w:spacing w:val="-4"/>
                <w:sz w:val="20"/>
                <w:szCs w:val="20"/>
              </w:rPr>
              <w:t xml:space="preserve">1.  Меры общей профилактики </w:t>
            </w:r>
          </w:p>
        </w:tc>
      </w:tr>
      <w:tr w:rsidR="00314E62" w:rsidRPr="009D2D13" w:rsidTr="00DE1327">
        <w:tc>
          <w:tcPr>
            <w:tcW w:w="15588" w:type="dxa"/>
            <w:gridSpan w:val="9"/>
            <w:tcBorders>
              <w:top w:val="single" w:sz="4" w:space="0" w:color="auto"/>
              <w:left w:val="single" w:sz="4" w:space="0" w:color="auto"/>
              <w:bottom w:val="single" w:sz="4" w:space="0" w:color="auto"/>
              <w:right w:val="single" w:sz="4" w:space="0" w:color="auto"/>
            </w:tcBorders>
          </w:tcPr>
          <w:p w:rsidR="00314E62" w:rsidRPr="00BA51C7" w:rsidRDefault="00314E62" w:rsidP="00314E62">
            <w:pPr>
              <w:pStyle w:val="a8"/>
              <w:numPr>
                <w:ilvl w:val="1"/>
                <w:numId w:val="8"/>
              </w:numPr>
              <w:tabs>
                <w:tab w:val="left" w:pos="432"/>
              </w:tabs>
              <w:ind w:left="7" w:right="-109" w:firstLine="0"/>
              <w:jc w:val="center"/>
              <w:rPr>
                <w:rFonts w:ascii="Times New Roman" w:hAnsi="Times New Roman" w:cs="Times New Roman"/>
                <w:bCs/>
                <w:sz w:val="20"/>
                <w:szCs w:val="20"/>
              </w:rPr>
            </w:pPr>
            <w:r w:rsidRPr="00BA51C7">
              <w:rPr>
                <w:rFonts w:ascii="Times New Roman" w:hAnsi="Times New Roman" w:cs="Times New Roman"/>
                <w:sz w:val="20"/>
                <w:szCs w:val="20"/>
              </w:rPr>
              <w:t xml:space="preserve"> </w:t>
            </w:r>
            <w:r w:rsidRPr="00BA51C7">
              <w:rPr>
                <w:rFonts w:ascii="Times New Roman" w:hAnsi="Times New Roman" w:cs="Times New Roman"/>
                <w:bCs/>
                <w:sz w:val="20"/>
                <w:szCs w:val="20"/>
              </w:rPr>
              <w:t>В целях формирования у российского населения антитеррористического мировоззрения обеспечивать проведение мероприятий, посвященных Дню солидарности в борьбе с терроризмом (3 сентября), Дню защитника Отечества (23 февраля), Дню Героев Отечества (9 декабря) с освещением их в средствах массовой информации и информационно-телекоммуникационной сети «Интернет». Организовывать привлечение к указанным мероприятиям военнослужащих, сотрудников правоохранительных органов и гражданских лиц, участвовавших в борьбе с терроризмом, экспертов, журналистов, общественных деятелей, очевидцев террористических актов и пострадавших от действий террористов.</w:t>
            </w:r>
          </w:p>
          <w:p w:rsidR="00314E62" w:rsidRPr="00BA51C7" w:rsidRDefault="00314E62" w:rsidP="00314E62">
            <w:pPr>
              <w:tabs>
                <w:tab w:val="left" w:pos="432"/>
              </w:tabs>
              <w:ind w:left="7"/>
              <w:jc w:val="center"/>
              <w:rPr>
                <w:rFonts w:ascii="Times New Roman" w:hAnsi="Times New Roman" w:cs="Times New Roman"/>
                <w:bCs/>
                <w:sz w:val="20"/>
                <w:szCs w:val="20"/>
              </w:rPr>
            </w:pPr>
            <w:r w:rsidRPr="00BA51C7">
              <w:rPr>
                <w:rFonts w:ascii="Times New Roman" w:hAnsi="Times New Roman" w:cs="Times New Roman"/>
                <w:bCs/>
                <w:sz w:val="20"/>
                <w:szCs w:val="20"/>
              </w:rPr>
              <w:t>Расширять практику присвоения улицам, скверам, школам имен Героев Российской Федерации, отличившихся в борьбе с терроризмом, прежде всего с украинскими националистическими и неонацистскими военизированными формированиями, признанными террористическим организациями, и проведения акций «Парта героя»</w:t>
            </w:r>
          </w:p>
        </w:tc>
      </w:tr>
    </w:tbl>
    <w:p w:rsidR="00BA51C7" w:rsidRDefault="00BA51C7" w:rsidP="00BA51C7">
      <w:pPr>
        <w:spacing w:after="0"/>
      </w:pPr>
    </w:p>
    <w:tbl>
      <w:tblPr>
        <w:tblStyle w:val="a6"/>
        <w:tblpPr w:leftFromText="180" w:rightFromText="180" w:vertAnchor="text" w:tblpX="250" w:tblpY="1"/>
        <w:tblOverlap w:val="never"/>
        <w:tblW w:w="15588" w:type="dxa"/>
        <w:tblLayout w:type="fixed"/>
        <w:tblLook w:val="04A0" w:firstRow="1" w:lastRow="0" w:firstColumn="1" w:lastColumn="0" w:noHBand="0" w:noVBand="1"/>
      </w:tblPr>
      <w:tblGrid>
        <w:gridCol w:w="2972"/>
        <w:gridCol w:w="8080"/>
        <w:gridCol w:w="690"/>
        <w:gridCol w:w="19"/>
        <w:gridCol w:w="548"/>
        <w:gridCol w:w="19"/>
        <w:gridCol w:w="690"/>
        <w:gridCol w:w="18"/>
        <w:gridCol w:w="549"/>
        <w:gridCol w:w="18"/>
        <w:gridCol w:w="549"/>
        <w:gridCol w:w="18"/>
        <w:gridCol w:w="691"/>
        <w:gridCol w:w="18"/>
        <w:gridCol w:w="709"/>
      </w:tblGrid>
      <w:tr w:rsidR="0088353A" w:rsidRPr="009D2D13" w:rsidTr="00877084">
        <w:tc>
          <w:tcPr>
            <w:tcW w:w="2972" w:type="dxa"/>
          </w:tcPr>
          <w:p w:rsidR="0088353A" w:rsidRPr="00DE1327" w:rsidRDefault="0088353A" w:rsidP="00482550">
            <w:pPr>
              <w:rPr>
                <w:rFonts w:ascii="Times New Roman" w:hAnsi="Times New Roman" w:cs="Times New Roman"/>
                <w:sz w:val="20"/>
                <w:szCs w:val="20"/>
              </w:rPr>
            </w:pPr>
          </w:p>
        </w:tc>
        <w:tc>
          <w:tcPr>
            <w:tcW w:w="8080" w:type="dxa"/>
            <w:tcBorders>
              <w:left w:val="single" w:sz="4" w:space="0" w:color="auto"/>
              <w:bottom w:val="single" w:sz="4" w:space="0" w:color="auto"/>
            </w:tcBorders>
          </w:tcPr>
          <w:p w:rsidR="0088353A" w:rsidRPr="003C401A" w:rsidRDefault="0088353A" w:rsidP="00482550">
            <w:pPr>
              <w:ind w:right="-147"/>
              <w:rPr>
                <w:rFonts w:ascii="Times New Roman" w:hAnsi="Times New Roman" w:cs="Times New Roman"/>
                <w:i/>
                <w:color w:val="808080" w:themeColor="background1" w:themeShade="80"/>
              </w:rPr>
            </w:pPr>
          </w:p>
        </w:tc>
        <w:tc>
          <w:tcPr>
            <w:tcW w:w="690" w:type="dxa"/>
            <w:tcBorders>
              <w:top w:val="single" w:sz="2" w:space="0" w:color="auto"/>
            </w:tcBorders>
          </w:tcPr>
          <w:p w:rsidR="0088353A" w:rsidRPr="00636CFF" w:rsidRDefault="0088353A"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8353A" w:rsidRDefault="0088353A"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22DB1" w:rsidRPr="009D2D13" w:rsidTr="00877084">
        <w:tc>
          <w:tcPr>
            <w:tcW w:w="2972" w:type="dxa"/>
          </w:tcPr>
          <w:p w:rsidR="00822DB1" w:rsidRPr="0088353A" w:rsidRDefault="00822DB1" w:rsidP="00482550">
            <w:pPr>
              <w:rPr>
                <w:rFonts w:ascii="Times New Roman" w:hAnsi="Times New Roman" w:cs="Times New Roman"/>
                <w:sz w:val="24"/>
                <w:szCs w:val="24"/>
              </w:rPr>
            </w:pPr>
          </w:p>
        </w:tc>
        <w:tc>
          <w:tcPr>
            <w:tcW w:w="8080" w:type="dxa"/>
            <w:tcBorders>
              <w:left w:val="single" w:sz="4" w:space="0" w:color="auto"/>
              <w:bottom w:val="single" w:sz="4" w:space="0" w:color="auto"/>
            </w:tcBorders>
          </w:tcPr>
          <w:p w:rsidR="00822DB1" w:rsidRDefault="00822DB1" w:rsidP="001354C4">
            <w:pPr>
              <w:ind w:right="-147"/>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822DB1" w:rsidRDefault="00822DB1" w:rsidP="006A5D70">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822DB1" w:rsidRPr="006846C0" w:rsidRDefault="00822DB1"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22DB1" w:rsidRPr="006846C0" w:rsidRDefault="00822DB1"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22DB1" w:rsidRDefault="00822DB1"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22DB1" w:rsidRPr="00C36763" w:rsidRDefault="00822DB1"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22DB1" w:rsidRPr="00C36763" w:rsidRDefault="00822DB1"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22DB1" w:rsidRPr="00C36763" w:rsidRDefault="00822DB1" w:rsidP="006A5D70">
            <w:pPr>
              <w:ind w:left="-109" w:right="-102"/>
              <w:jc w:val="center"/>
              <w:rPr>
                <w:rFonts w:ascii="Times New Roman" w:hAnsi="Times New Roman" w:cs="Times New Roman"/>
                <w:sz w:val="20"/>
                <w:szCs w:val="20"/>
              </w:rPr>
            </w:pPr>
          </w:p>
        </w:tc>
      </w:tr>
      <w:tr w:rsidR="00A828BD" w:rsidRPr="009D2D13" w:rsidTr="00877084">
        <w:tc>
          <w:tcPr>
            <w:tcW w:w="2972" w:type="dxa"/>
          </w:tcPr>
          <w:p w:rsidR="00A828BD" w:rsidRDefault="00EC57E4" w:rsidP="00482550">
            <w:pPr>
              <w:rPr>
                <w:rFonts w:ascii="Times New Roman" w:hAnsi="Times New Roman" w:cs="Times New Roman"/>
                <w:sz w:val="24"/>
                <w:szCs w:val="24"/>
              </w:rPr>
            </w:pPr>
            <w:r>
              <w:rPr>
                <w:rFonts w:ascii="Times New Roman" w:hAnsi="Times New Roman" w:cs="Times New Roman"/>
                <w:sz w:val="24"/>
                <w:szCs w:val="24"/>
              </w:rPr>
              <w:t>Пункт 1.1.24.</w:t>
            </w:r>
          </w:p>
          <w:p w:rsidR="00EC57E4" w:rsidRPr="0088353A" w:rsidRDefault="00EC57E4" w:rsidP="00482550">
            <w:pPr>
              <w:rPr>
                <w:rFonts w:ascii="Times New Roman" w:hAnsi="Times New Roman" w:cs="Times New Roman"/>
                <w:sz w:val="24"/>
                <w:szCs w:val="24"/>
              </w:rPr>
            </w:pPr>
            <w:r>
              <w:rPr>
                <w:rFonts w:ascii="Times New Roman" w:hAnsi="Times New Roman" w:cs="Times New Roman"/>
                <w:sz w:val="24"/>
                <w:szCs w:val="24"/>
              </w:rPr>
              <w:t xml:space="preserve">Музейная экспозиция к 25-летию разгрома </w:t>
            </w:r>
            <w:proofErr w:type="gramStart"/>
            <w:r>
              <w:rPr>
                <w:rFonts w:ascii="Times New Roman" w:hAnsi="Times New Roman" w:cs="Times New Roman"/>
                <w:sz w:val="24"/>
                <w:szCs w:val="24"/>
              </w:rPr>
              <w:t>бандформирований ,</w:t>
            </w:r>
            <w:proofErr w:type="gramEnd"/>
            <w:r>
              <w:rPr>
                <w:rFonts w:ascii="Times New Roman" w:hAnsi="Times New Roman" w:cs="Times New Roman"/>
                <w:sz w:val="24"/>
                <w:szCs w:val="24"/>
              </w:rPr>
              <w:t xml:space="preserve"> вторгшихся на территорию Дагестана в августе-сентябре 1999 г. Встреча с участниками боевых событий, СВО на Украине, представителями фонда «Защитники Отечества!» в рамках </w:t>
            </w:r>
            <w:r>
              <w:rPr>
                <w:rFonts w:ascii="Times New Roman" w:hAnsi="Times New Roman" w:cs="Times New Roman"/>
                <w:sz w:val="24"/>
                <w:szCs w:val="24"/>
              </w:rPr>
              <w:lastRenderedPageBreak/>
              <w:t>выставки «Они отстояли честь Дагестана!»</w:t>
            </w:r>
          </w:p>
        </w:tc>
        <w:tc>
          <w:tcPr>
            <w:tcW w:w="8080" w:type="dxa"/>
            <w:tcBorders>
              <w:left w:val="single" w:sz="4" w:space="0" w:color="auto"/>
              <w:bottom w:val="single" w:sz="4" w:space="0" w:color="auto"/>
            </w:tcBorders>
          </w:tcPr>
          <w:p w:rsidR="00A828BD" w:rsidRDefault="00A828BD" w:rsidP="001354C4">
            <w:pPr>
              <w:ind w:right="-147"/>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828BD" w:rsidRDefault="00A828BD" w:rsidP="006A5D70">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828BD" w:rsidRPr="006846C0" w:rsidRDefault="00A828BD"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828BD" w:rsidRPr="006846C0" w:rsidRDefault="00A828BD"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828BD" w:rsidRDefault="00A828BD"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828BD" w:rsidRPr="00C36763" w:rsidRDefault="00A828BD"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A828BD" w:rsidRPr="00C36763" w:rsidRDefault="00A828BD"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828BD" w:rsidRPr="00C36763" w:rsidRDefault="00A828BD" w:rsidP="006A5D70">
            <w:pPr>
              <w:ind w:left="-109" w:right="-102"/>
              <w:jc w:val="center"/>
              <w:rPr>
                <w:rFonts w:ascii="Times New Roman" w:hAnsi="Times New Roman" w:cs="Times New Roman"/>
                <w:sz w:val="20"/>
                <w:szCs w:val="20"/>
              </w:rPr>
            </w:pPr>
          </w:p>
        </w:tc>
      </w:tr>
      <w:tr w:rsidR="002462AC" w:rsidRPr="009D2D13" w:rsidTr="002462AC">
        <w:trPr>
          <w:trHeight w:val="4105"/>
        </w:trPr>
        <w:tc>
          <w:tcPr>
            <w:tcW w:w="2972" w:type="dxa"/>
          </w:tcPr>
          <w:p w:rsidR="002462AC" w:rsidRPr="0021479D" w:rsidRDefault="002462AC" w:rsidP="006A5D70">
            <w:pPr>
              <w:jc w:val="center"/>
              <w:rPr>
                <w:rFonts w:ascii="Times New Roman" w:hAnsi="Times New Roman" w:cs="Times New Roman"/>
                <w:sz w:val="24"/>
                <w:szCs w:val="24"/>
              </w:rPr>
            </w:pPr>
            <w:r w:rsidRPr="0021479D">
              <w:rPr>
                <w:rFonts w:ascii="Times New Roman" w:hAnsi="Times New Roman" w:cs="Times New Roman"/>
                <w:sz w:val="24"/>
                <w:szCs w:val="24"/>
              </w:rPr>
              <w:t>Пункт 1.1.29.</w:t>
            </w:r>
          </w:p>
          <w:p w:rsidR="002462AC" w:rsidRPr="0021479D" w:rsidRDefault="002462AC" w:rsidP="006A5D70">
            <w:pPr>
              <w:jc w:val="center"/>
              <w:rPr>
                <w:rFonts w:ascii="Times New Roman" w:hAnsi="Times New Roman" w:cs="Times New Roman"/>
                <w:sz w:val="24"/>
                <w:szCs w:val="24"/>
              </w:rPr>
            </w:pPr>
            <w:r w:rsidRPr="0021479D">
              <w:rPr>
                <w:rFonts w:ascii="Times New Roman" w:hAnsi="Times New Roman" w:cs="Times New Roman"/>
                <w:sz w:val="24"/>
                <w:szCs w:val="24"/>
              </w:rPr>
              <w:t xml:space="preserve">Беседа к 25-й годовщине со дня вторжения боевиков в Дагестан.7 августа 1999 г. бандформирования Басаева и Хаттаба перешли государственную границу и вторглись на территорию Ботлихского района </w:t>
            </w:r>
            <w:proofErr w:type="spellStart"/>
            <w:r w:rsidRPr="0021479D">
              <w:rPr>
                <w:rFonts w:ascii="Times New Roman" w:hAnsi="Times New Roman" w:cs="Times New Roman"/>
                <w:sz w:val="24"/>
                <w:szCs w:val="24"/>
              </w:rPr>
              <w:t>Дагестана.Жители</w:t>
            </w:r>
            <w:proofErr w:type="spellEnd"/>
            <w:r w:rsidRPr="0021479D">
              <w:rPr>
                <w:rFonts w:ascii="Times New Roman" w:hAnsi="Times New Roman" w:cs="Times New Roman"/>
                <w:sz w:val="24"/>
                <w:szCs w:val="24"/>
              </w:rPr>
              <w:t xml:space="preserve"> насмерть встали на пути экстремистов, защищая свою республику.</w:t>
            </w:r>
          </w:p>
        </w:tc>
        <w:tc>
          <w:tcPr>
            <w:tcW w:w="8080" w:type="dxa"/>
            <w:tcBorders>
              <w:left w:val="single" w:sz="4" w:space="0" w:color="auto"/>
            </w:tcBorders>
          </w:tcPr>
          <w:p w:rsidR="002462AC" w:rsidRPr="0021479D" w:rsidRDefault="007B7677" w:rsidP="00DF4927">
            <w:pPr>
              <w:ind w:right="-147"/>
              <w:jc w:val="both"/>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03.11. В </w:t>
            </w:r>
            <w:proofErr w:type="spellStart"/>
            <w:r w:rsidRPr="0021479D">
              <w:rPr>
                <w:rFonts w:ascii="Times New Roman" w:hAnsi="Times New Roman" w:cs="Times New Roman"/>
                <w:color w:val="808080" w:themeColor="background1" w:themeShade="80"/>
                <w:sz w:val="24"/>
                <w:szCs w:val="24"/>
              </w:rPr>
              <w:t>Гунибском</w:t>
            </w:r>
            <w:proofErr w:type="spellEnd"/>
            <w:r w:rsidRPr="0021479D">
              <w:rPr>
                <w:rFonts w:ascii="Times New Roman" w:hAnsi="Times New Roman" w:cs="Times New Roman"/>
                <w:color w:val="808080" w:themeColor="background1" w:themeShade="80"/>
                <w:sz w:val="24"/>
                <w:szCs w:val="24"/>
              </w:rPr>
              <w:t xml:space="preserve"> историко-краеведческом музее </w:t>
            </w:r>
            <w:r w:rsidR="00F878DC" w:rsidRPr="0021479D">
              <w:rPr>
                <w:rFonts w:ascii="Times New Roman" w:hAnsi="Times New Roman" w:cs="Times New Roman"/>
                <w:color w:val="808080" w:themeColor="background1" w:themeShade="80"/>
                <w:sz w:val="24"/>
                <w:szCs w:val="24"/>
              </w:rPr>
              <w:t xml:space="preserve">проведена </w:t>
            </w:r>
            <w:r w:rsidRPr="0021479D">
              <w:rPr>
                <w:rFonts w:ascii="Times New Roman" w:hAnsi="Times New Roman" w:cs="Times New Roman"/>
                <w:color w:val="808080" w:themeColor="background1" w:themeShade="80"/>
                <w:sz w:val="24"/>
                <w:szCs w:val="24"/>
              </w:rPr>
              <w:t>лекц</w:t>
            </w:r>
            <w:r w:rsidR="00F878DC" w:rsidRPr="0021479D">
              <w:rPr>
                <w:rFonts w:ascii="Times New Roman" w:hAnsi="Times New Roman" w:cs="Times New Roman"/>
                <w:color w:val="808080" w:themeColor="background1" w:themeShade="80"/>
                <w:sz w:val="24"/>
                <w:szCs w:val="24"/>
              </w:rPr>
              <w:t>ия</w:t>
            </w:r>
            <w:r w:rsidRPr="0021479D">
              <w:rPr>
                <w:rFonts w:ascii="Times New Roman" w:hAnsi="Times New Roman" w:cs="Times New Roman"/>
                <w:color w:val="808080" w:themeColor="background1" w:themeShade="80"/>
                <w:sz w:val="24"/>
                <w:szCs w:val="24"/>
              </w:rPr>
              <w:t xml:space="preserve"> по выставке «К врагам беспощадны!»</w:t>
            </w:r>
            <w:r w:rsidR="00F878DC" w:rsidRPr="0021479D">
              <w:rPr>
                <w:rFonts w:ascii="Times New Roman" w:hAnsi="Times New Roman" w:cs="Times New Roman"/>
                <w:color w:val="808080" w:themeColor="background1" w:themeShade="80"/>
                <w:sz w:val="24"/>
                <w:szCs w:val="24"/>
              </w:rPr>
              <w:t xml:space="preserve">, </w:t>
            </w:r>
            <w:r w:rsidRPr="0021479D">
              <w:rPr>
                <w:rFonts w:ascii="Times New Roman" w:hAnsi="Times New Roman" w:cs="Times New Roman"/>
                <w:color w:val="808080" w:themeColor="background1" w:themeShade="80"/>
                <w:sz w:val="24"/>
                <w:szCs w:val="24"/>
              </w:rPr>
              <w:t>посвященная 25-летию разгрома бандформирований, вторгшихся на территорию Дагестана в августе-сентябре 1999</w:t>
            </w:r>
            <w:proofErr w:type="gramStart"/>
            <w:r w:rsidRPr="0021479D">
              <w:rPr>
                <w:rFonts w:ascii="Times New Roman" w:hAnsi="Times New Roman" w:cs="Times New Roman"/>
                <w:color w:val="808080" w:themeColor="background1" w:themeShade="80"/>
                <w:sz w:val="24"/>
                <w:szCs w:val="24"/>
              </w:rPr>
              <w:t>г.</w:t>
            </w:r>
            <w:r w:rsidR="00F878DC" w:rsidRPr="0021479D">
              <w:rPr>
                <w:rFonts w:ascii="Times New Roman" w:hAnsi="Times New Roman" w:cs="Times New Roman"/>
                <w:color w:val="808080" w:themeColor="background1" w:themeShade="80"/>
                <w:sz w:val="24"/>
                <w:szCs w:val="24"/>
              </w:rPr>
              <w:t>(</w:t>
            </w:r>
            <w:proofErr w:type="gramEnd"/>
            <w:r w:rsidRPr="0021479D">
              <w:rPr>
                <w:rFonts w:ascii="Times New Roman" w:hAnsi="Times New Roman" w:cs="Times New Roman"/>
                <w:color w:val="808080" w:themeColor="background1" w:themeShade="80"/>
                <w:sz w:val="24"/>
                <w:szCs w:val="24"/>
              </w:rPr>
              <w:t xml:space="preserve">об участниках событий 1999г: Салихе </w:t>
            </w:r>
            <w:proofErr w:type="spellStart"/>
            <w:r w:rsidRPr="0021479D">
              <w:rPr>
                <w:rFonts w:ascii="Times New Roman" w:hAnsi="Times New Roman" w:cs="Times New Roman"/>
                <w:color w:val="808080" w:themeColor="background1" w:themeShade="80"/>
                <w:sz w:val="24"/>
                <w:szCs w:val="24"/>
              </w:rPr>
              <w:t>Муртазалиеве</w:t>
            </w:r>
            <w:proofErr w:type="spellEnd"/>
            <w:r w:rsidRPr="0021479D">
              <w:rPr>
                <w:rFonts w:ascii="Times New Roman" w:hAnsi="Times New Roman" w:cs="Times New Roman"/>
                <w:color w:val="808080" w:themeColor="background1" w:themeShade="80"/>
                <w:sz w:val="24"/>
                <w:szCs w:val="24"/>
              </w:rPr>
              <w:t xml:space="preserve">, Адильгерее </w:t>
            </w:r>
            <w:proofErr w:type="spellStart"/>
            <w:r w:rsidRPr="0021479D">
              <w:rPr>
                <w:rFonts w:ascii="Times New Roman" w:hAnsi="Times New Roman" w:cs="Times New Roman"/>
                <w:color w:val="808080" w:themeColor="background1" w:themeShade="80"/>
                <w:sz w:val="24"/>
                <w:szCs w:val="24"/>
              </w:rPr>
              <w:t>Магомедтагирове</w:t>
            </w:r>
            <w:proofErr w:type="spellEnd"/>
            <w:r w:rsidRPr="0021479D">
              <w:rPr>
                <w:rFonts w:ascii="Times New Roman" w:hAnsi="Times New Roman" w:cs="Times New Roman"/>
                <w:color w:val="808080" w:themeColor="background1" w:themeShade="80"/>
                <w:sz w:val="24"/>
                <w:szCs w:val="24"/>
              </w:rPr>
              <w:t xml:space="preserve">, Ахмеде Саламове, Загиде  </w:t>
            </w:r>
            <w:proofErr w:type="spellStart"/>
            <w:r w:rsidRPr="0021479D">
              <w:rPr>
                <w:rFonts w:ascii="Times New Roman" w:hAnsi="Times New Roman" w:cs="Times New Roman"/>
                <w:color w:val="808080" w:themeColor="background1" w:themeShade="80"/>
                <w:sz w:val="24"/>
                <w:szCs w:val="24"/>
              </w:rPr>
              <w:t>Загидове</w:t>
            </w:r>
            <w:proofErr w:type="spellEnd"/>
            <w:r w:rsidRPr="0021479D">
              <w:rPr>
                <w:rFonts w:ascii="Times New Roman" w:hAnsi="Times New Roman" w:cs="Times New Roman"/>
                <w:color w:val="808080" w:themeColor="background1" w:themeShade="80"/>
                <w:sz w:val="24"/>
                <w:szCs w:val="24"/>
              </w:rPr>
              <w:t xml:space="preserve"> и Тайгибе </w:t>
            </w:r>
            <w:proofErr w:type="spellStart"/>
            <w:r w:rsidRPr="0021479D">
              <w:rPr>
                <w:rFonts w:ascii="Times New Roman" w:hAnsi="Times New Roman" w:cs="Times New Roman"/>
                <w:color w:val="808080" w:themeColor="background1" w:themeShade="80"/>
                <w:sz w:val="24"/>
                <w:szCs w:val="24"/>
              </w:rPr>
              <w:t>Толбоеве</w:t>
            </w:r>
            <w:proofErr w:type="spellEnd"/>
            <w:r w:rsidR="00F878DC" w:rsidRPr="0021479D">
              <w:rPr>
                <w:rFonts w:ascii="Times New Roman" w:hAnsi="Times New Roman" w:cs="Times New Roman"/>
                <w:color w:val="808080" w:themeColor="background1" w:themeShade="80"/>
                <w:sz w:val="24"/>
                <w:szCs w:val="24"/>
              </w:rPr>
              <w:t>)</w:t>
            </w:r>
            <w:r w:rsidRPr="0021479D">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2462AC" w:rsidRPr="0021479D" w:rsidRDefault="00F878DC" w:rsidP="006A5D70">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25</w:t>
            </w:r>
          </w:p>
        </w:tc>
        <w:tc>
          <w:tcPr>
            <w:tcW w:w="567" w:type="dxa"/>
            <w:gridSpan w:val="2"/>
            <w:tcBorders>
              <w:top w:val="single" w:sz="2" w:space="0" w:color="auto"/>
            </w:tcBorders>
          </w:tcPr>
          <w:p w:rsidR="002462AC" w:rsidRPr="0021479D" w:rsidRDefault="002462AC"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2462AC" w:rsidRPr="006846C0" w:rsidRDefault="002462AC"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2462AC" w:rsidRDefault="002462AC"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2462AC" w:rsidRPr="00C36763" w:rsidRDefault="002462AC"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2462AC" w:rsidRPr="00C36763" w:rsidRDefault="002462AC"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2462AC" w:rsidRPr="00C36763" w:rsidRDefault="002462AC"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val="restart"/>
          </w:tcPr>
          <w:p w:rsidR="00890F2B" w:rsidRPr="0021479D" w:rsidRDefault="00890F2B" w:rsidP="007D498D">
            <w:pPr>
              <w:ind w:right="-116"/>
              <w:jc w:val="center"/>
              <w:rPr>
                <w:rFonts w:ascii="Times New Roman" w:hAnsi="Times New Roman" w:cs="Times New Roman"/>
                <w:sz w:val="24"/>
                <w:szCs w:val="24"/>
              </w:rPr>
            </w:pPr>
            <w:r w:rsidRPr="0021479D">
              <w:rPr>
                <w:rFonts w:ascii="Times New Roman" w:hAnsi="Times New Roman" w:cs="Times New Roman"/>
                <w:sz w:val="24"/>
                <w:szCs w:val="24"/>
              </w:rPr>
              <w:t>Пункт 1.1.35.</w:t>
            </w:r>
          </w:p>
          <w:p w:rsidR="00890F2B" w:rsidRPr="0021479D" w:rsidRDefault="00890F2B" w:rsidP="007D498D">
            <w:pPr>
              <w:ind w:right="-116"/>
              <w:jc w:val="center"/>
              <w:rPr>
                <w:rFonts w:ascii="Times New Roman" w:hAnsi="Times New Roman" w:cs="Times New Roman"/>
                <w:b/>
                <w:sz w:val="24"/>
                <w:szCs w:val="24"/>
              </w:rPr>
            </w:pPr>
            <w:r w:rsidRPr="0021479D">
              <w:rPr>
                <w:rFonts w:ascii="Times New Roman" w:hAnsi="Times New Roman" w:cs="Times New Roman"/>
                <w:sz w:val="24"/>
                <w:szCs w:val="24"/>
              </w:rPr>
              <w:t xml:space="preserve">Музейные встречи с участниками СВО, Героями России, Уроки мужества, </w:t>
            </w:r>
            <w:proofErr w:type="gramStart"/>
            <w:r w:rsidRPr="0021479D">
              <w:rPr>
                <w:rFonts w:ascii="Times New Roman" w:hAnsi="Times New Roman" w:cs="Times New Roman"/>
                <w:sz w:val="24"/>
                <w:szCs w:val="24"/>
              </w:rPr>
              <w:t>фото-документальные</w:t>
            </w:r>
            <w:proofErr w:type="gramEnd"/>
            <w:r w:rsidRPr="0021479D">
              <w:rPr>
                <w:rFonts w:ascii="Times New Roman" w:hAnsi="Times New Roman" w:cs="Times New Roman"/>
                <w:sz w:val="24"/>
                <w:szCs w:val="24"/>
              </w:rPr>
              <w:t xml:space="preserve"> выставки, посвященные Героям России, СССР – дагестанцам, и их героическим подвигам «Подвиг твой бессмертен…», «Дорогами гражданского подвига», «России верные сыны!»</w:t>
            </w:r>
          </w:p>
        </w:tc>
        <w:tc>
          <w:tcPr>
            <w:tcW w:w="8080" w:type="dxa"/>
            <w:tcBorders>
              <w:left w:val="single" w:sz="4" w:space="0" w:color="auto"/>
            </w:tcBorders>
          </w:tcPr>
          <w:p w:rsidR="00C13F38" w:rsidRPr="0021479D" w:rsidRDefault="00C13F38" w:rsidP="00C13F38">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09.11. Музей боевой славы </w:t>
            </w:r>
            <w:proofErr w:type="spellStart"/>
            <w:r w:rsidRPr="0021479D">
              <w:rPr>
                <w:rFonts w:ascii="Times New Roman" w:hAnsi="Times New Roman" w:cs="Times New Roman"/>
                <w:color w:val="808080" w:themeColor="background1" w:themeShade="80"/>
                <w:sz w:val="24"/>
                <w:szCs w:val="24"/>
              </w:rPr>
              <w:t>им.В.В.Макаровой</w:t>
            </w:r>
            <w:proofErr w:type="spellEnd"/>
            <w:r w:rsidRPr="0021479D">
              <w:rPr>
                <w:rFonts w:ascii="Times New Roman" w:hAnsi="Times New Roman" w:cs="Times New Roman"/>
                <w:color w:val="808080" w:themeColor="background1" w:themeShade="80"/>
                <w:sz w:val="24"/>
                <w:szCs w:val="24"/>
              </w:rPr>
              <w:t xml:space="preserve"> в рамках выставки вооружения и трофейной техники, захваченной российскими военнослужащими в зоне </w:t>
            </w:r>
            <w:proofErr w:type="gramStart"/>
            <w:r w:rsidRPr="0021479D">
              <w:rPr>
                <w:rFonts w:ascii="Times New Roman" w:hAnsi="Times New Roman" w:cs="Times New Roman"/>
                <w:color w:val="808080" w:themeColor="background1" w:themeShade="80"/>
                <w:sz w:val="24"/>
                <w:szCs w:val="24"/>
              </w:rPr>
              <w:t xml:space="preserve">СВО, </w:t>
            </w:r>
            <w:r w:rsidRPr="0021479D">
              <w:rPr>
                <w:rFonts w:ascii="Times New Roman" w:hAnsi="Times New Roman" w:cs="Times New Roman"/>
                <w:sz w:val="24"/>
                <w:szCs w:val="24"/>
              </w:rPr>
              <w:t xml:space="preserve"> </w:t>
            </w:r>
            <w:r w:rsidRPr="0021479D">
              <w:rPr>
                <w:rFonts w:ascii="Times New Roman" w:hAnsi="Times New Roman" w:cs="Times New Roman"/>
                <w:color w:val="808080" w:themeColor="background1" w:themeShade="80"/>
                <w:sz w:val="24"/>
                <w:szCs w:val="24"/>
              </w:rPr>
              <w:t>проходящей</w:t>
            </w:r>
            <w:proofErr w:type="gramEnd"/>
            <w:r w:rsidRPr="0021479D">
              <w:rPr>
                <w:rFonts w:ascii="Times New Roman" w:hAnsi="Times New Roman" w:cs="Times New Roman"/>
                <w:color w:val="808080" w:themeColor="background1" w:themeShade="80"/>
                <w:sz w:val="24"/>
                <w:szCs w:val="24"/>
              </w:rPr>
              <w:t xml:space="preserve"> на площадке исторического парка «Россия — Моя история», представил выездную выставку «Своих не бросаем» о Героях СВО. Председатель Правительства РД </w:t>
            </w:r>
            <w:proofErr w:type="spellStart"/>
            <w:r w:rsidRPr="0021479D">
              <w:rPr>
                <w:rFonts w:ascii="Times New Roman" w:hAnsi="Times New Roman" w:cs="Times New Roman"/>
                <w:color w:val="808080" w:themeColor="background1" w:themeShade="80"/>
                <w:sz w:val="24"/>
                <w:szCs w:val="24"/>
              </w:rPr>
              <w:t>Абдулмуслим</w:t>
            </w:r>
            <w:proofErr w:type="spellEnd"/>
            <w:r w:rsidRPr="0021479D">
              <w:rPr>
                <w:rFonts w:ascii="Times New Roman" w:hAnsi="Times New Roman" w:cs="Times New Roman"/>
                <w:color w:val="808080" w:themeColor="background1" w:themeShade="80"/>
                <w:sz w:val="24"/>
                <w:szCs w:val="24"/>
              </w:rPr>
              <w:t xml:space="preserve"> </w:t>
            </w:r>
            <w:proofErr w:type="spellStart"/>
            <w:r w:rsidRPr="0021479D">
              <w:rPr>
                <w:rFonts w:ascii="Times New Roman" w:hAnsi="Times New Roman" w:cs="Times New Roman"/>
                <w:color w:val="808080" w:themeColor="background1" w:themeShade="80"/>
                <w:sz w:val="24"/>
                <w:szCs w:val="24"/>
              </w:rPr>
              <w:t>Абдулмуслимов</w:t>
            </w:r>
            <w:proofErr w:type="spellEnd"/>
            <w:r w:rsidRPr="0021479D">
              <w:rPr>
                <w:rFonts w:ascii="Times New Roman" w:hAnsi="Times New Roman" w:cs="Times New Roman"/>
                <w:color w:val="808080" w:themeColor="background1" w:themeShade="80"/>
                <w:sz w:val="24"/>
                <w:szCs w:val="24"/>
              </w:rPr>
              <w:t xml:space="preserve"> и врио </w:t>
            </w:r>
            <w:proofErr w:type="spellStart"/>
            <w:r w:rsidRPr="0021479D">
              <w:rPr>
                <w:rFonts w:ascii="Times New Roman" w:hAnsi="Times New Roman" w:cs="Times New Roman"/>
                <w:color w:val="808080" w:themeColor="background1" w:themeShade="80"/>
                <w:sz w:val="24"/>
                <w:szCs w:val="24"/>
              </w:rPr>
              <w:t>командуюшего</w:t>
            </w:r>
            <w:proofErr w:type="spellEnd"/>
            <w:r w:rsidRPr="0021479D">
              <w:rPr>
                <w:rFonts w:ascii="Times New Roman" w:hAnsi="Times New Roman" w:cs="Times New Roman"/>
                <w:color w:val="808080" w:themeColor="background1" w:themeShade="80"/>
                <w:sz w:val="24"/>
                <w:szCs w:val="24"/>
              </w:rPr>
              <w:t xml:space="preserve"> войсками Южного военного округа Владимир Кочетков. </w:t>
            </w:r>
            <w:hyperlink r:id="rId8" w:history="1">
              <w:r w:rsidRPr="0021479D">
                <w:rPr>
                  <w:rStyle w:val="a7"/>
                  <w:rFonts w:ascii="Times New Roman" w:hAnsi="Times New Roman" w:cs="Times New Roman"/>
                  <w:sz w:val="24"/>
                  <w:szCs w:val="24"/>
                </w:rPr>
                <w:t>https://t.me/Muzei_boevoi_slavi_Mahachkala/2139</w:t>
              </w:r>
            </w:hyperlink>
            <w:r w:rsidRPr="0021479D">
              <w:rPr>
                <w:rFonts w:ascii="Times New Roman" w:hAnsi="Times New Roman" w:cs="Times New Roman"/>
                <w:color w:val="808080" w:themeColor="background1" w:themeShade="80"/>
                <w:sz w:val="24"/>
                <w:szCs w:val="24"/>
              </w:rPr>
              <w:t xml:space="preserve">    </w:t>
            </w:r>
          </w:p>
          <w:p w:rsidR="00890F2B" w:rsidRPr="0021479D" w:rsidRDefault="00620818" w:rsidP="00C13F38">
            <w:pPr>
              <w:ind w:left="-98" w:right="-147"/>
              <w:jc w:val="center"/>
              <w:rPr>
                <w:rFonts w:ascii="Times New Roman" w:hAnsi="Times New Roman" w:cs="Times New Roman"/>
                <w:color w:val="808080" w:themeColor="background1" w:themeShade="80"/>
                <w:sz w:val="24"/>
                <w:szCs w:val="24"/>
              </w:rPr>
            </w:pPr>
            <w:hyperlink r:id="rId9" w:history="1">
              <w:r w:rsidR="00C13F38" w:rsidRPr="0021479D">
                <w:rPr>
                  <w:rStyle w:val="a7"/>
                  <w:rFonts w:ascii="Times New Roman" w:hAnsi="Times New Roman" w:cs="Times New Roman"/>
                  <w:sz w:val="24"/>
                  <w:szCs w:val="24"/>
                </w:rPr>
                <w:t>https://vk.com/wall-226004480_37</w:t>
              </w:r>
            </w:hyperlink>
            <w:r w:rsidR="00C13F38" w:rsidRPr="0021479D">
              <w:rPr>
                <w:rFonts w:ascii="Times New Roman" w:hAnsi="Times New Roman" w:cs="Times New Roman"/>
                <w:color w:val="808080" w:themeColor="background1" w:themeShade="80"/>
                <w:sz w:val="24"/>
                <w:szCs w:val="24"/>
              </w:rPr>
              <w:t xml:space="preserve"> </w:t>
            </w:r>
          </w:p>
          <w:p w:rsidR="0021479D" w:rsidRPr="0021479D" w:rsidRDefault="00620818" w:rsidP="00C13F38">
            <w:pPr>
              <w:ind w:left="-98" w:right="-147"/>
              <w:jc w:val="center"/>
              <w:rPr>
                <w:rFonts w:ascii="Times New Roman" w:hAnsi="Times New Roman" w:cs="Times New Roman"/>
                <w:color w:val="808080" w:themeColor="background1" w:themeShade="80"/>
                <w:sz w:val="24"/>
                <w:szCs w:val="24"/>
              </w:rPr>
            </w:pPr>
            <w:hyperlink r:id="rId10" w:history="1">
              <w:r w:rsidR="0021479D" w:rsidRPr="0021479D">
                <w:rPr>
                  <w:rStyle w:val="a7"/>
                  <w:rFonts w:ascii="Times New Roman" w:hAnsi="Times New Roman" w:cs="Times New Roman"/>
                  <w:sz w:val="24"/>
                  <w:szCs w:val="24"/>
                </w:rPr>
                <w:t>https://dagmuzey.ru/events/2024-11-09-v-dagestane-otkryilas-vyistavka-vooruzheniya-i-trofejnoj-tehniki-zahvachennoj-rossijskimi-voennosluzhaschimi-v-zone-svo</w:t>
              </w:r>
            </w:hyperlink>
            <w:r w:rsidR="0021479D" w:rsidRPr="0021479D">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890F2B" w:rsidRPr="0021479D" w:rsidRDefault="00890F2B" w:rsidP="00A828BD">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890F2B" w:rsidRPr="0021479D" w:rsidRDefault="00890F2B"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tcPr>
          <w:p w:rsidR="00890F2B" w:rsidRPr="0021479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890F2B" w:rsidRPr="0021479D" w:rsidRDefault="004A7FF5" w:rsidP="004A7FF5">
            <w:pPr>
              <w:ind w:left="-98" w:right="-147"/>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01.11. В </w:t>
            </w:r>
            <w:proofErr w:type="spellStart"/>
            <w:r w:rsidRPr="0021479D">
              <w:rPr>
                <w:rFonts w:ascii="Times New Roman" w:hAnsi="Times New Roman" w:cs="Times New Roman"/>
                <w:color w:val="808080" w:themeColor="background1" w:themeShade="80"/>
                <w:sz w:val="24"/>
                <w:szCs w:val="24"/>
              </w:rPr>
              <w:t>Гонодинском</w:t>
            </w:r>
            <w:proofErr w:type="spellEnd"/>
            <w:r w:rsidRPr="0021479D">
              <w:rPr>
                <w:rFonts w:ascii="Times New Roman" w:hAnsi="Times New Roman" w:cs="Times New Roman"/>
                <w:color w:val="808080" w:themeColor="background1" w:themeShade="80"/>
                <w:sz w:val="24"/>
                <w:szCs w:val="24"/>
              </w:rPr>
              <w:t xml:space="preserve"> краеведческом музее для учащихся </w:t>
            </w:r>
            <w:proofErr w:type="spellStart"/>
            <w:r w:rsidRPr="0021479D">
              <w:rPr>
                <w:rFonts w:ascii="Times New Roman" w:hAnsi="Times New Roman" w:cs="Times New Roman"/>
                <w:color w:val="808080" w:themeColor="background1" w:themeShade="80"/>
                <w:sz w:val="24"/>
                <w:szCs w:val="24"/>
              </w:rPr>
              <w:t>Гонодинской</w:t>
            </w:r>
            <w:proofErr w:type="spellEnd"/>
            <w:r w:rsidRPr="0021479D">
              <w:rPr>
                <w:rFonts w:ascii="Times New Roman" w:hAnsi="Times New Roman" w:cs="Times New Roman"/>
                <w:color w:val="808080" w:themeColor="background1" w:themeShade="80"/>
                <w:sz w:val="24"/>
                <w:szCs w:val="24"/>
              </w:rPr>
              <w:t xml:space="preserve"> СОШ проведена тематическая экскурсия, приуроченная ко дню рождения Героя России, генерал-лейтенанта Адильгерея </w:t>
            </w:r>
            <w:proofErr w:type="spellStart"/>
            <w:r w:rsidRPr="0021479D">
              <w:rPr>
                <w:rFonts w:ascii="Times New Roman" w:hAnsi="Times New Roman" w:cs="Times New Roman"/>
                <w:color w:val="808080" w:themeColor="background1" w:themeShade="80"/>
                <w:sz w:val="24"/>
                <w:szCs w:val="24"/>
              </w:rPr>
              <w:t>Магомедтагирова</w:t>
            </w:r>
            <w:proofErr w:type="spellEnd"/>
            <w:r w:rsidRPr="0021479D">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890F2B" w:rsidRPr="0021479D" w:rsidRDefault="004A7FF5"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18</w:t>
            </w:r>
          </w:p>
        </w:tc>
        <w:tc>
          <w:tcPr>
            <w:tcW w:w="567" w:type="dxa"/>
            <w:gridSpan w:val="2"/>
            <w:tcBorders>
              <w:top w:val="single" w:sz="2" w:space="0" w:color="auto"/>
            </w:tcBorders>
          </w:tcPr>
          <w:p w:rsidR="00890F2B" w:rsidRPr="0021479D" w:rsidRDefault="00890F2B"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890F2B" w:rsidRPr="009E2E0A" w:rsidTr="00634FD1">
        <w:trPr>
          <w:trHeight w:val="980"/>
        </w:trPr>
        <w:tc>
          <w:tcPr>
            <w:tcW w:w="2972" w:type="dxa"/>
            <w:vMerge/>
          </w:tcPr>
          <w:p w:rsidR="00890F2B" w:rsidRPr="0021479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890F2B" w:rsidRPr="0021479D" w:rsidRDefault="00724A3C" w:rsidP="009E2E0A">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03.11. В КИК «</w:t>
            </w:r>
            <w:proofErr w:type="spellStart"/>
            <w:r w:rsidRPr="0021479D">
              <w:rPr>
                <w:rFonts w:ascii="Times New Roman" w:hAnsi="Times New Roman" w:cs="Times New Roman"/>
                <w:color w:val="808080" w:themeColor="background1" w:themeShade="80"/>
                <w:sz w:val="24"/>
                <w:szCs w:val="24"/>
              </w:rPr>
              <w:t>Ахульго</w:t>
            </w:r>
            <w:proofErr w:type="spellEnd"/>
            <w:r w:rsidRPr="0021479D">
              <w:rPr>
                <w:rFonts w:ascii="Times New Roman" w:hAnsi="Times New Roman" w:cs="Times New Roman"/>
                <w:color w:val="808080" w:themeColor="background1" w:themeShade="80"/>
                <w:sz w:val="24"/>
                <w:szCs w:val="24"/>
              </w:rPr>
              <w:t xml:space="preserve">» проведена встреча с участником СВО, кавалером ордена Мужества, находящегося в отпуску по ранению </w:t>
            </w:r>
            <w:proofErr w:type="spellStart"/>
            <w:r w:rsidRPr="0021479D">
              <w:rPr>
                <w:rFonts w:ascii="Times New Roman" w:hAnsi="Times New Roman" w:cs="Times New Roman"/>
                <w:color w:val="808080" w:themeColor="background1" w:themeShade="80"/>
                <w:sz w:val="24"/>
                <w:szCs w:val="24"/>
              </w:rPr>
              <w:t>Курамагомедовым</w:t>
            </w:r>
            <w:proofErr w:type="spellEnd"/>
            <w:r w:rsidRPr="0021479D">
              <w:rPr>
                <w:rFonts w:ascii="Times New Roman" w:hAnsi="Times New Roman" w:cs="Times New Roman"/>
                <w:color w:val="808080" w:themeColor="background1" w:themeShade="80"/>
                <w:sz w:val="24"/>
                <w:szCs w:val="24"/>
              </w:rPr>
              <w:t xml:space="preserve"> Шамилем. </w:t>
            </w:r>
          </w:p>
        </w:tc>
        <w:tc>
          <w:tcPr>
            <w:tcW w:w="690" w:type="dxa"/>
            <w:tcBorders>
              <w:top w:val="single" w:sz="2" w:space="0" w:color="auto"/>
            </w:tcBorders>
          </w:tcPr>
          <w:p w:rsidR="00890F2B" w:rsidRPr="0021479D" w:rsidRDefault="00724A3C"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9</w:t>
            </w:r>
          </w:p>
        </w:tc>
        <w:tc>
          <w:tcPr>
            <w:tcW w:w="567" w:type="dxa"/>
            <w:gridSpan w:val="2"/>
            <w:tcBorders>
              <w:top w:val="single" w:sz="2" w:space="0" w:color="auto"/>
            </w:tcBorders>
          </w:tcPr>
          <w:p w:rsidR="00890F2B" w:rsidRPr="0021479D" w:rsidRDefault="00890F2B"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890F2B" w:rsidRPr="00C13F38"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Pr="00C13F38"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13F38"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13F38"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13F38" w:rsidRDefault="00890F2B"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tcPr>
          <w:p w:rsidR="00890F2B" w:rsidRPr="0021479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890F2B" w:rsidRPr="0021479D" w:rsidRDefault="00A259B8" w:rsidP="006611E1">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11.11. В Бежтинском историко-краеведческом музее проведен урок </w:t>
            </w:r>
            <w:proofErr w:type="gramStart"/>
            <w:r w:rsidRPr="0021479D">
              <w:rPr>
                <w:rFonts w:ascii="Times New Roman" w:hAnsi="Times New Roman" w:cs="Times New Roman"/>
                <w:color w:val="808080" w:themeColor="background1" w:themeShade="80"/>
                <w:sz w:val="24"/>
                <w:szCs w:val="24"/>
              </w:rPr>
              <w:t>мужества  "</w:t>
            </w:r>
            <w:proofErr w:type="gramEnd"/>
            <w:r w:rsidRPr="0021479D">
              <w:rPr>
                <w:rFonts w:ascii="Times New Roman" w:hAnsi="Times New Roman" w:cs="Times New Roman"/>
                <w:color w:val="808080" w:themeColor="background1" w:themeShade="80"/>
                <w:sz w:val="24"/>
                <w:szCs w:val="24"/>
              </w:rPr>
              <w:t xml:space="preserve"> На страже покоя и тишины" о наших земляках, отдавших свою жизнь в борьбе со злом ,с бандгруппами и террористами в разное время .Беседа проводилась у стенда с портретами сотрудников.</w:t>
            </w:r>
          </w:p>
        </w:tc>
        <w:tc>
          <w:tcPr>
            <w:tcW w:w="690" w:type="dxa"/>
            <w:tcBorders>
              <w:top w:val="single" w:sz="2" w:space="0" w:color="auto"/>
            </w:tcBorders>
          </w:tcPr>
          <w:p w:rsidR="00890F2B" w:rsidRPr="0021479D" w:rsidRDefault="00890F2B" w:rsidP="00A828BD">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890F2B" w:rsidRPr="0021479D" w:rsidRDefault="00890F2B"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tcPr>
          <w:p w:rsidR="00890F2B" w:rsidRPr="0021479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890F2B" w:rsidRPr="0021479D" w:rsidRDefault="00290B83" w:rsidP="006F0916">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19.11. В Буйнакском музее Боевой славы </w:t>
            </w:r>
            <w:proofErr w:type="spellStart"/>
            <w:r w:rsidRPr="0021479D">
              <w:rPr>
                <w:rFonts w:ascii="Times New Roman" w:hAnsi="Times New Roman" w:cs="Times New Roman"/>
                <w:color w:val="808080" w:themeColor="background1" w:themeShade="80"/>
                <w:sz w:val="24"/>
                <w:szCs w:val="24"/>
              </w:rPr>
              <w:t>им</w:t>
            </w:r>
            <w:r w:rsidR="006647D0" w:rsidRPr="0021479D">
              <w:rPr>
                <w:rFonts w:ascii="Times New Roman" w:hAnsi="Times New Roman" w:cs="Times New Roman"/>
                <w:color w:val="808080" w:themeColor="background1" w:themeShade="80"/>
                <w:sz w:val="24"/>
                <w:szCs w:val="24"/>
              </w:rPr>
              <w:t>.</w:t>
            </w:r>
            <w:r w:rsidRPr="0021479D">
              <w:rPr>
                <w:rFonts w:ascii="Times New Roman" w:hAnsi="Times New Roman" w:cs="Times New Roman"/>
                <w:color w:val="808080" w:themeColor="background1" w:themeShade="80"/>
                <w:sz w:val="24"/>
                <w:szCs w:val="24"/>
              </w:rPr>
              <w:t>Ю.Акаева</w:t>
            </w:r>
            <w:proofErr w:type="spellEnd"/>
            <w:r w:rsidR="006647D0" w:rsidRPr="0021479D">
              <w:rPr>
                <w:rFonts w:ascii="Times New Roman" w:hAnsi="Times New Roman" w:cs="Times New Roman"/>
                <w:color w:val="808080" w:themeColor="background1" w:themeShade="80"/>
                <w:sz w:val="24"/>
                <w:szCs w:val="24"/>
              </w:rPr>
              <w:t xml:space="preserve"> для учащихся 5 «а» класса СОШ №5 </w:t>
            </w:r>
            <w:proofErr w:type="spellStart"/>
            <w:r w:rsidR="006647D0" w:rsidRPr="0021479D">
              <w:rPr>
                <w:rFonts w:ascii="Times New Roman" w:hAnsi="Times New Roman" w:cs="Times New Roman"/>
                <w:color w:val="808080" w:themeColor="background1" w:themeShade="80"/>
                <w:sz w:val="24"/>
                <w:szCs w:val="24"/>
              </w:rPr>
              <w:t>г.Буйнакска</w:t>
            </w:r>
            <w:proofErr w:type="spellEnd"/>
            <w:r w:rsidR="006647D0" w:rsidRPr="0021479D">
              <w:rPr>
                <w:rFonts w:ascii="Times New Roman" w:hAnsi="Times New Roman" w:cs="Times New Roman"/>
                <w:color w:val="808080" w:themeColor="background1" w:themeShade="80"/>
                <w:sz w:val="24"/>
                <w:szCs w:val="24"/>
              </w:rPr>
              <w:t xml:space="preserve"> тематическая экскурсия о </w:t>
            </w:r>
            <w:r w:rsidR="006647D0" w:rsidRPr="0021479D">
              <w:rPr>
                <w:rFonts w:ascii="Times New Roman" w:hAnsi="Times New Roman" w:cs="Times New Roman"/>
                <w:sz w:val="24"/>
                <w:szCs w:val="24"/>
              </w:rPr>
              <w:t xml:space="preserve"> </w:t>
            </w:r>
            <w:r w:rsidR="006647D0" w:rsidRPr="0021479D">
              <w:rPr>
                <w:rFonts w:ascii="Times New Roman" w:hAnsi="Times New Roman" w:cs="Times New Roman"/>
                <w:color w:val="808080" w:themeColor="background1" w:themeShade="80"/>
                <w:sz w:val="24"/>
                <w:szCs w:val="24"/>
              </w:rPr>
              <w:t xml:space="preserve"> боевом пути в Великую Отечественную </w:t>
            </w:r>
            <w:proofErr w:type="gramStart"/>
            <w:r w:rsidR="006647D0" w:rsidRPr="0021479D">
              <w:rPr>
                <w:rFonts w:ascii="Times New Roman" w:hAnsi="Times New Roman" w:cs="Times New Roman"/>
                <w:color w:val="808080" w:themeColor="background1" w:themeShade="80"/>
                <w:sz w:val="24"/>
                <w:szCs w:val="24"/>
              </w:rPr>
              <w:t>войну  Героя</w:t>
            </w:r>
            <w:proofErr w:type="gramEnd"/>
            <w:r w:rsidR="006647D0" w:rsidRPr="0021479D">
              <w:rPr>
                <w:rFonts w:ascii="Times New Roman" w:hAnsi="Times New Roman" w:cs="Times New Roman"/>
                <w:color w:val="808080" w:themeColor="background1" w:themeShade="80"/>
                <w:sz w:val="24"/>
                <w:szCs w:val="24"/>
              </w:rPr>
              <w:t xml:space="preserve"> Советского Союза танкиста Анатолия Хуторянского. </w:t>
            </w:r>
          </w:p>
        </w:tc>
        <w:tc>
          <w:tcPr>
            <w:tcW w:w="690" w:type="dxa"/>
            <w:tcBorders>
              <w:top w:val="single" w:sz="2" w:space="0" w:color="auto"/>
            </w:tcBorders>
          </w:tcPr>
          <w:p w:rsidR="00890F2B" w:rsidRPr="0021479D" w:rsidRDefault="006647D0"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16</w:t>
            </w:r>
          </w:p>
        </w:tc>
        <w:tc>
          <w:tcPr>
            <w:tcW w:w="567" w:type="dxa"/>
            <w:gridSpan w:val="2"/>
            <w:tcBorders>
              <w:top w:val="single" w:sz="2" w:space="0" w:color="auto"/>
            </w:tcBorders>
          </w:tcPr>
          <w:p w:rsidR="00890F2B" w:rsidRPr="0021479D" w:rsidRDefault="00890F2B"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tcPr>
          <w:p w:rsidR="00890F2B" w:rsidRPr="0021479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13637C" w:rsidRPr="0021479D" w:rsidRDefault="007A6E94" w:rsidP="0013637C">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28.11</w:t>
            </w:r>
            <w:r w:rsidR="0013637C" w:rsidRPr="0021479D">
              <w:rPr>
                <w:rFonts w:ascii="Times New Roman" w:hAnsi="Times New Roman" w:cs="Times New Roman"/>
                <w:color w:val="808080" w:themeColor="background1" w:themeShade="80"/>
                <w:sz w:val="24"/>
                <w:szCs w:val="24"/>
              </w:rPr>
              <w:t xml:space="preserve">. </w:t>
            </w:r>
            <w:r w:rsidRPr="0021479D">
              <w:rPr>
                <w:rFonts w:ascii="Times New Roman" w:hAnsi="Times New Roman" w:cs="Times New Roman"/>
                <w:color w:val="808080" w:themeColor="background1" w:themeShade="80"/>
                <w:sz w:val="24"/>
                <w:szCs w:val="24"/>
              </w:rPr>
              <w:t>в Доме-</w:t>
            </w:r>
            <w:r w:rsidR="0013637C" w:rsidRPr="0021479D">
              <w:rPr>
                <w:rFonts w:ascii="Times New Roman" w:hAnsi="Times New Roman" w:cs="Times New Roman"/>
                <w:color w:val="808080" w:themeColor="background1" w:themeShade="80"/>
                <w:sz w:val="24"/>
                <w:szCs w:val="24"/>
              </w:rPr>
              <w:t xml:space="preserve"> музее народного поэта Дагестана Анвара </w:t>
            </w:r>
            <w:proofErr w:type="spellStart"/>
            <w:r w:rsidR="0013637C" w:rsidRPr="0021479D">
              <w:rPr>
                <w:rFonts w:ascii="Times New Roman" w:hAnsi="Times New Roman" w:cs="Times New Roman"/>
                <w:color w:val="808080" w:themeColor="background1" w:themeShade="80"/>
                <w:sz w:val="24"/>
                <w:szCs w:val="24"/>
              </w:rPr>
              <w:t>Аджиева</w:t>
            </w:r>
            <w:proofErr w:type="spellEnd"/>
            <w:r w:rsidR="0013637C" w:rsidRPr="0021479D">
              <w:rPr>
                <w:rFonts w:ascii="Times New Roman" w:hAnsi="Times New Roman" w:cs="Times New Roman"/>
                <w:color w:val="808080" w:themeColor="background1" w:themeShade="80"/>
                <w:sz w:val="24"/>
                <w:szCs w:val="24"/>
              </w:rPr>
              <w:t xml:space="preserve"> состоялось мероприятие по Пушкинской карте</w:t>
            </w:r>
            <w:r w:rsidRPr="0021479D">
              <w:rPr>
                <w:rFonts w:ascii="Times New Roman" w:hAnsi="Times New Roman" w:cs="Times New Roman"/>
                <w:color w:val="808080" w:themeColor="background1" w:themeShade="80"/>
                <w:sz w:val="24"/>
                <w:szCs w:val="24"/>
              </w:rPr>
              <w:t xml:space="preserve"> </w:t>
            </w:r>
            <w:proofErr w:type="gramStart"/>
            <w:r w:rsidRPr="0021479D">
              <w:rPr>
                <w:rFonts w:ascii="Times New Roman" w:hAnsi="Times New Roman" w:cs="Times New Roman"/>
                <w:color w:val="808080" w:themeColor="background1" w:themeShade="80"/>
                <w:sz w:val="24"/>
                <w:szCs w:val="24"/>
              </w:rPr>
              <w:t xml:space="preserve">для </w:t>
            </w:r>
            <w:r w:rsidRPr="0021479D">
              <w:rPr>
                <w:rFonts w:ascii="Times New Roman" w:hAnsi="Times New Roman" w:cs="Times New Roman"/>
                <w:sz w:val="24"/>
                <w:szCs w:val="24"/>
              </w:rPr>
              <w:t xml:space="preserve"> </w:t>
            </w:r>
            <w:r w:rsidRPr="0021479D">
              <w:rPr>
                <w:rFonts w:ascii="Times New Roman" w:hAnsi="Times New Roman" w:cs="Times New Roman"/>
                <w:color w:val="808080" w:themeColor="background1" w:themeShade="80"/>
                <w:sz w:val="24"/>
                <w:szCs w:val="24"/>
              </w:rPr>
              <w:t>учащихся</w:t>
            </w:r>
            <w:proofErr w:type="gramEnd"/>
            <w:r w:rsidRPr="0021479D">
              <w:rPr>
                <w:rFonts w:ascii="Times New Roman" w:hAnsi="Times New Roman" w:cs="Times New Roman"/>
                <w:color w:val="808080" w:themeColor="background1" w:themeShade="80"/>
                <w:sz w:val="24"/>
                <w:szCs w:val="24"/>
              </w:rPr>
              <w:t xml:space="preserve"> 9 и 10 классов  гимназии №12 им. А. </w:t>
            </w:r>
            <w:proofErr w:type="spellStart"/>
            <w:r w:rsidRPr="0021479D">
              <w:rPr>
                <w:rFonts w:ascii="Times New Roman" w:hAnsi="Times New Roman" w:cs="Times New Roman"/>
                <w:color w:val="808080" w:themeColor="background1" w:themeShade="80"/>
                <w:sz w:val="24"/>
                <w:szCs w:val="24"/>
              </w:rPr>
              <w:t>Аджиева</w:t>
            </w:r>
            <w:proofErr w:type="spellEnd"/>
            <w:r w:rsidRPr="0021479D">
              <w:rPr>
                <w:rFonts w:ascii="Times New Roman" w:hAnsi="Times New Roman" w:cs="Times New Roman"/>
                <w:color w:val="808080" w:themeColor="background1" w:themeShade="80"/>
                <w:sz w:val="24"/>
                <w:szCs w:val="24"/>
              </w:rPr>
              <w:t xml:space="preserve">  г. Каспийска</w:t>
            </w:r>
          </w:p>
          <w:p w:rsidR="00890F2B" w:rsidRPr="0021479D" w:rsidRDefault="0013637C" w:rsidP="007A6E94">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В</w:t>
            </w:r>
            <w:r w:rsidR="007A6E94" w:rsidRPr="0021479D">
              <w:rPr>
                <w:rFonts w:ascii="Times New Roman" w:hAnsi="Times New Roman" w:cs="Times New Roman"/>
                <w:color w:val="808080" w:themeColor="background1" w:themeShade="80"/>
                <w:sz w:val="24"/>
                <w:szCs w:val="24"/>
              </w:rPr>
              <w:t xml:space="preserve"> рамках</w:t>
            </w:r>
            <w:r w:rsidRPr="0021479D">
              <w:rPr>
                <w:rFonts w:ascii="Times New Roman" w:hAnsi="Times New Roman" w:cs="Times New Roman"/>
                <w:color w:val="808080" w:themeColor="background1" w:themeShade="80"/>
                <w:sz w:val="24"/>
                <w:szCs w:val="24"/>
              </w:rPr>
              <w:t xml:space="preserve"> литературной встреч</w:t>
            </w:r>
            <w:r w:rsidR="007A6E94" w:rsidRPr="0021479D">
              <w:rPr>
                <w:rFonts w:ascii="Times New Roman" w:hAnsi="Times New Roman" w:cs="Times New Roman"/>
                <w:color w:val="808080" w:themeColor="background1" w:themeShade="80"/>
                <w:sz w:val="24"/>
                <w:szCs w:val="24"/>
              </w:rPr>
              <w:t>и</w:t>
            </w:r>
            <w:r w:rsidRPr="0021479D">
              <w:rPr>
                <w:rFonts w:ascii="Times New Roman" w:hAnsi="Times New Roman" w:cs="Times New Roman"/>
                <w:color w:val="808080" w:themeColor="background1" w:themeShade="80"/>
                <w:sz w:val="24"/>
                <w:szCs w:val="24"/>
              </w:rPr>
              <w:t xml:space="preserve"> лекция заведующего филиалом Б.А. </w:t>
            </w:r>
            <w:proofErr w:type="spellStart"/>
            <w:proofErr w:type="gramStart"/>
            <w:r w:rsidRPr="0021479D">
              <w:rPr>
                <w:rFonts w:ascii="Times New Roman" w:hAnsi="Times New Roman" w:cs="Times New Roman"/>
                <w:color w:val="808080" w:themeColor="background1" w:themeShade="80"/>
                <w:sz w:val="24"/>
                <w:szCs w:val="24"/>
              </w:rPr>
              <w:t>Аджиева</w:t>
            </w:r>
            <w:proofErr w:type="spellEnd"/>
            <w:r w:rsidRPr="0021479D">
              <w:rPr>
                <w:rFonts w:ascii="Times New Roman" w:hAnsi="Times New Roman" w:cs="Times New Roman"/>
                <w:color w:val="808080" w:themeColor="background1" w:themeShade="80"/>
                <w:sz w:val="24"/>
                <w:szCs w:val="24"/>
              </w:rPr>
              <w:t xml:space="preserve">  «</w:t>
            </w:r>
            <w:proofErr w:type="gramEnd"/>
            <w:r w:rsidRPr="0021479D">
              <w:rPr>
                <w:rFonts w:ascii="Times New Roman" w:hAnsi="Times New Roman" w:cs="Times New Roman"/>
                <w:color w:val="808080" w:themeColor="background1" w:themeShade="80"/>
                <w:sz w:val="24"/>
                <w:szCs w:val="24"/>
              </w:rPr>
              <w:t xml:space="preserve">Поэтические произведения современных поэтов Дагестана, посвящённая участникам и героям СВО». </w:t>
            </w:r>
          </w:p>
        </w:tc>
        <w:tc>
          <w:tcPr>
            <w:tcW w:w="690" w:type="dxa"/>
            <w:tcBorders>
              <w:top w:val="single" w:sz="2" w:space="0" w:color="auto"/>
            </w:tcBorders>
          </w:tcPr>
          <w:p w:rsidR="00890F2B" w:rsidRPr="0021479D" w:rsidRDefault="007A6E94"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27</w:t>
            </w:r>
          </w:p>
        </w:tc>
        <w:tc>
          <w:tcPr>
            <w:tcW w:w="567" w:type="dxa"/>
            <w:gridSpan w:val="2"/>
            <w:tcBorders>
              <w:top w:val="single" w:sz="2" w:space="0" w:color="auto"/>
            </w:tcBorders>
          </w:tcPr>
          <w:p w:rsidR="00890F2B" w:rsidRPr="0021479D" w:rsidRDefault="00890F2B"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tcPr>
          <w:p w:rsidR="00890F2B" w:rsidRPr="0021479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495610" w:rsidRPr="0021479D" w:rsidRDefault="009E1D84" w:rsidP="00495610">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24.11. в Ахтынском историко-краеведческом музее</w:t>
            </w:r>
            <w:r w:rsidR="00495610" w:rsidRPr="0021479D">
              <w:rPr>
                <w:rFonts w:ascii="Times New Roman" w:hAnsi="Times New Roman" w:cs="Times New Roman"/>
                <w:color w:val="808080" w:themeColor="background1" w:themeShade="80"/>
                <w:sz w:val="24"/>
                <w:szCs w:val="24"/>
              </w:rPr>
              <w:t xml:space="preserve"> лекция для</w:t>
            </w:r>
            <w:r w:rsidR="00495610" w:rsidRPr="0021479D">
              <w:rPr>
                <w:rFonts w:ascii="Times New Roman" w:hAnsi="Times New Roman" w:cs="Times New Roman"/>
                <w:sz w:val="24"/>
                <w:szCs w:val="24"/>
              </w:rPr>
              <w:t xml:space="preserve"> </w:t>
            </w:r>
            <w:r w:rsidR="00495610" w:rsidRPr="0021479D">
              <w:rPr>
                <w:rFonts w:ascii="Times New Roman" w:hAnsi="Times New Roman" w:cs="Times New Roman"/>
                <w:color w:val="808080" w:themeColor="background1" w:themeShade="80"/>
                <w:sz w:val="24"/>
                <w:szCs w:val="24"/>
              </w:rPr>
              <w:t xml:space="preserve">учащихся 6 класса АСШ№2 </w:t>
            </w:r>
            <w:r w:rsidRPr="0021479D">
              <w:rPr>
                <w:rFonts w:ascii="Times New Roman" w:hAnsi="Times New Roman" w:cs="Times New Roman"/>
                <w:color w:val="808080" w:themeColor="background1" w:themeShade="80"/>
                <w:sz w:val="24"/>
                <w:szCs w:val="24"/>
              </w:rPr>
              <w:t>«</w:t>
            </w:r>
            <w:proofErr w:type="spellStart"/>
            <w:r w:rsidRPr="0021479D">
              <w:rPr>
                <w:rFonts w:ascii="Times New Roman" w:hAnsi="Times New Roman" w:cs="Times New Roman"/>
                <w:color w:val="808080" w:themeColor="background1" w:themeShade="80"/>
                <w:sz w:val="24"/>
                <w:szCs w:val="24"/>
              </w:rPr>
              <w:t>Ахтынцы</w:t>
            </w:r>
            <w:proofErr w:type="spellEnd"/>
            <w:r w:rsidRPr="0021479D">
              <w:rPr>
                <w:rFonts w:ascii="Times New Roman" w:hAnsi="Times New Roman" w:cs="Times New Roman"/>
                <w:color w:val="808080" w:themeColor="background1" w:themeShade="80"/>
                <w:sz w:val="24"/>
                <w:szCs w:val="24"/>
              </w:rPr>
              <w:t xml:space="preserve">- участники спецоперации – преемственность поколений» </w:t>
            </w:r>
          </w:p>
          <w:p w:rsidR="00890F2B" w:rsidRPr="0021479D" w:rsidRDefault="00890F2B" w:rsidP="009E1D84">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890F2B" w:rsidRPr="0021479D" w:rsidRDefault="00495610"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14</w:t>
            </w:r>
          </w:p>
        </w:tc>
        <w:tc>
          <w:tcPr>
            <w:tcW w:w="567" w:type="dxa"/>
            <w:gridSpan w:val="2"/>
            <w:tcBorders>
              <w:top w:val="single" w:sz="2" w:space="0" w:color="auto"/>
            </w:tcBorders>
          </w:tcPr>
          <w:p w:rsidR="00890F2B" w:rsidRPr="0021479D" w:rsidRDefault="00890F2B"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6415C0" w:rsidRPr="009D2D13" w:rsidTr="00634FD1">
        <w:trPr>
          <w:trHeight w:val="980"/>
        </w:trPr>
        <w:tc>
          <w:tcPr>
            <w:tcW w:w="2972" w:type="dxa"/>
            <w:vMerge/>
          </w:tcPr>
          <w:p w:rsidR="006415C0" w:rsidRPr="0021479D" w:rsidRDefault="006415C0"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6415C0" w:rsidRPr="0021479D" w:rsidRDefault="006415C0" w:rsidP="00495610">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10.12. В Национальном музее Республики Дагестан </w:t>
            </w:r>
            <w:proofErr w:type="spellStart"/>
            <w:r w:rsidRPr="0021479D">
              <w:rPr>
                <w:rFonts w:ascii="Times New Roman" w:hAnsi="Times New Roman" w:cs="Times New Roman"/>
                <w:color w:val="808080" w:themeColor="background1" w:themeShade="80"/>
                <w:sz w:val="24"/>
                <w:szCs w:val="24"/>
              </w:rPr>
              <w:t>им.А.Тахо</w:t>
            </w:r>
            <w:proofErr w:type="spellEnd"/>
            <w:r w:rsidRPr="0021479D">
              <w:rPr>
                <w:rFonts w:ascii="Times New Roman" w:hAnsi="Times New Roman" w:cs="Times New Roman"/>
                <w:color w:val="808080" w:themeColor="background1" w:themeShade="80"/>
                <w:sz w:val="24"/>
                <w:szCs w:val="24"/>
              </w:rPr>
              <w:t xml:space="preserve">-Годи с учащимися школ, воспитанниками Республиканской детско-юношеской спортивной школы, детьми , поднадзорными инспекции ПДН встретился Алик </w:t>
            </w:r>
            <w:proofErr w:type="spellStart"/>
            <w:r w:rsidRPr="0021479D">
              <w:rPr>
                <w:rFonts w:ascii="Times New Roman" w:hAnsi="Times New Roman" w:cs="Times New Roman"/>
                <w:color w:val="808080" w:themeColor="background1" w:themeShade="80"/>
                <w:sz w:val="24"/>
                <w:szCs w:val="24"/>
              </w:rPr>
              <w:t>Эфендиев</w:t>
            </w:r>
            <w:proofErr w:type="spellEnd"/>
            <w:r w:rsidRPr="0021479D">
              <w:rPr>
                <w:rFonts w:ascii="Times New Roman" w:hAnsi="Times New Roman" w:cs="Times New Roman"/>
                <w:color w:val="808080" w:themeColor="background1" w:themeShade="80"/>
                <w:sz w:val="24"/>
                <w:szCs w:val="24"/>
              </w:rPr>
              <w:t>-вице-президент Дагестанского регионального отделения Всероссийской полицейской ассоциации, президент молодежного движения военно-патриотического воспитания «Наши Герои-люди из стали</w:t>
            </w:r>
            <w:r w:rsidR="009E7B45" w:rsidRPr="0021479D">
              <w:rPr>
                <w:rFonts w:ascii="Times New Roman" w:hAnsi="Times New Roman" w:cs="Times New Roman"/>
                <w:color w:val="808080" w:themeColor="background1" w:themeShade="80"/>
                <w:sz w:val="24"/>
                <w:szCs w:val="24"/>
              </w:rPr>
              <w:t xml:space="preserve">. </w:t>
            </w:r>
            <w:hyperlink r:id="rId11" w:history="1">
              <w:r w:rsidR="009E7B45" w:rsidRPr="0021479D">
                <w:rPr>
                  <w:rStyle w:val="a7"/>
                  <w:rFonts w:ascii="Times New Roman" w:hAnsi="Times New Roman" w:cs="Times New Roman"/>
                  <w:sz w:val="24"/>
                  <w:szCs w:val="24"/>
                </w:rPr>
                <w:t>https://dagmuzey.ru/events/2024-12-10-o-chesti-muzhestve-i-patriotizme</w:t>
              </w:r>
            </w:hyperlink>
            <w:r w:rsidR="009E7B45" w:rsidRPr="0021479D">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6415C0" w:rsidRPr="0021479D" w:rsidRDefault="006415C0"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50</w:t>
            </w:r>
          </w:p>
        </w:tc>
        <w:tc>
          <w:tcPr>
            <w:tcW w:w="567" w:type="dxa"/>
            <w:gridSpan w:val="2"/>
            <w:tcBorders>
              <w:top w:val="single" w:sz="2" w:space="0" w:color="auto"/>
            </w:tcBorders>
          </w:tcPr>
          <w:p w:rsidR="006415C0" w:rsidRPr="0021479D" w:rsidRDefault="006415C0"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6415C0" w:rsidRPr="006846C0" w:rsidRDefault="006415C0"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6415C0" w:rsidRDefault="006415C0"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6415C0" w:rsidRPr="00C36763" w:rsidRDefault="006415C0"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6415C0" w:rsidRPr="00C36763" w:rsidRDefault="006415C0"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6415C0" w:rsidRPr="00C36763" w:rsidRDefault="006415C0" w:rsidP="006A5D70">
            <w:pPr>
              <w:ind w:left="-109" w:right="-102"/>
              <w:jc w:val="center"/>
              <w:rPr>
                <w:rFonts w:ascii="Times New Roman" w:hAnsi="Times New Roman" w:cs="Times New Roman"/>
                <w:sz w:val="20"/>
                <w:szCs w:val="20"/>
              </w:rPr>
            </w:pPr>
          </w:p>
        </w:tc>
      </w:tr>
      <w:tr w:rsidR="00D12B13" w:rsidRPr="009D2D13" w:rsidTr="00634FD1">
        <w:trPr>
          <w:trHeight w:val="980"/>
        </w:trPr>
        <w:tc>
          <w:tcPr>
            <w:tcW w:w="2972" w:type="dxa"/>
            <w:vMerge/>
          </w:tcPr>
          <w:p w:rsidR="00D12B13" w:rsidRPr="0021479D" w:rsidRDefault="00D12B13"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D12B13" w:rsidRPr="0021479D" w:rsidRDefault="00D12B13" w:rsidP="00495610">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03.12. в </w:t>
            </w:r>
            <w:proofErr w:type="spellStart"/>
            <w:r w:rsidRPr="0021479D">
              <w:rPr>
                <w:rFonts w:ascii="Times New Roman" w:hAnsi="Times New Roman" w:cs="Times New Roman"/>
                <w:color w:val="808080" w:themeColor="background1" w:themeShade="80"/>
                <w:sz w:val="24"/>
                <w:szCs w:val="24"/>
              </w:rPr>
              <w:t>Гунибском</w:t>
            </w:r>
            <w:proofErr w:type="spellEnd"/>
            <w:r w:rsidRPr="0021479D">
              <w:rPr>
                <w:rFonts w:ascii="Times New Roman" w:hAnsi="Times New Roman" w:cs="Times New Roman"/>
                <w:color w:val="808080" w:themeColor="background1" w:themeShade="80"/>
                <w:sz w:val="24"/>
                <w:szCs w:val="24"/>
              </w:rPr>
              <w:t xml:space="preserve"> историко-краеведческом музее </w:t>
            </w:r>
            <w:proofErr w:type="gramStart"/>
            <w:r w:rsidRPr="0021479D">
              <w:rPr>
                <w:rFonts w:ascii="Times New Roman" w:hAnsi="Times New Roman" w:cs="Times New Roman"/>
                <w:color w:val="808080" w:themeColor="background1" w:themeShade="80"/>
                <w:sz w:val="24"/>
                <w:szCs w:val="24"/>
              </w:rPr>
              <w:t xml:space="preserve">- </w:t>
            </w:r>
            <w:r w:rsidRPr="0021479D">
              <w:rPr>
                <w:rFonts w:ascii="Times New Roman" w:hAnsi="Times New Roman" w:cs="Times New Roman"/>
                <w:sz w:val="24"/>
                <w:szCs w:val="24"/>
              </w:rPr>
              <w:t xml:space="preserve"> </w:t>
            </w:r>
            <w:r w:rsidRPr="0021479D">
              <w:rPr>
                <w:rFonts w:ascii="Times New Roman" w:hAnsi="Times New Roman" w:cs="Times New Roman"/>
                <w:color w:val="808080" w:themeColor="background1" w:themeShade="80"/>
                <w:sz w:val="24"/>
                <w:szCs w:val="24"/>
              </w:rPr>
              <w:t>урок</w:t>
            </w:r>
            <w:proofErr w:type="gramEnd"/>
            <w:r w:rsidRPr="0021479D">
              <w:rPr>
                <w:rFonts w:ascii="Times New Roman" w:hAnsi="Times New Roman" w:cs="Times New Roman"/>
                <w:color w:val="808080" w:themeColor="background1" w:themeShade="80"/>
                <w:sz w:val="24"/>
                <w:szCs w:val="24"/>
              </w:rPr>
              <w:t xml:space="preserve"> мужества «Имя тебе-Победитель!», посвященный ветерану Великой Отечественной войны </w:t>
            </w:r>
            <w:proofErr w:type="spellStart"/>
            <w:r w:rsidRPr="0021479D">
              <w:rPr>
                <w:rFonts w:ascii="Times New Roman" w:hAnsi="Times New Roman" w:cs="Times New Roman"/>
                <w:color w:val="808080" w:themeColor="background1" w:themeShade="80"/>
                <w:sz w:val="24"/>
                <w:szCs w:val="24"/>
              </w:rPr>
              <w:t>Инчилову</w:t>
            </w:r>
            <w:proofErr w:type="spellEnd"/>
            <w:r w:rsidRPr="0021479D">
              <w:rPr>
                <w:rFonts w:ascii="Times New Roman" w:hAnsi="Times New Roman" w:cs="Times New Roman"/>
                <w:color w:val="808080" w:themeColor="background1" w:themeShade="80"/>
                <w:sz w:val="24"/>
                <w:szCs w:val="24"/>
              </w:rPr>
              <w:t xml:space="preserve"> Гаджи Магомедовичу для учащихся 4 класса </w:t>
            </w:r>
            <w:proofErr w:type="spellStart"/>
            <w:r w:rsidRPr="0021479D">
              <w:rPr>
                <w:rFonts w:ascii="Times New Roman" w:hAnsi="Times New Roman" w:cs="Times New Roman"/>
                <w:color w:val="808080" w:themeColor="background1" w:themeShade="80"/>
                <w:sz w:val="24"/>
                <w:szCs w:val="24"/>
              </w:rPr>
              <w:t>Гунибской</w:t>
            </w:r>
            <w:proofErr w:type="spellEnd"/>
            <w:r w:rsidRPr="0021479D">
              <w:rPr>
                <w:rFonts w:ascii="Times New Roman" w:hAnsi="Times New Roman" w:cs="Times New Roman"/>
                <w:color w:val="808080" w:themeColor="background1" w:themeShade="80"/>
                <w:sz w:val="24"/>
                <w:szCs w:val="24"/>
              </w:rPr>
              <w:t xml:space="preserve"> СОШ. На мероприятии были представлены: стенды, фотографии, костюмы ветерана и подготовлен </w:t>
            </w:r>
            <w:proofErr w:type="gramStart"/>
            <w:r w:rsidRPr="0021479D">
              <w:rPr>
                <w:rFonts w:ascii="Times New Roman" w:hAnsi="Times New Roman" w:cs="Times New Roman"/>
                <w:color w:val="808080" w:themeColor="background1" w:themeShade="80"/>
                <w:sz w:val="24"/>
                <w:szCs w:val="24"/>
              </w:rPr>
              <w:t>видео-ролик</w:t>
            </w:r>
            <w:proofErr w:type="gramEnd"/>
            <w:r w:rsidRPr="0021479D">
              <w:rPr>
                <w:rFonts w:ascii="Times New Roman" w:hAnsi="Times New Roman" w:cs="Times New Roman"/>
                <w:color w:val="808080" w:themeColor="background1" w:themeShade="80"/>
                <w:sz w:val="24"/>
                <w:szCs w:val="24"/>
              </w:rPr>
              <w:t xml:space="preserve"> «Имя тебе-Победитель!».</w:t>
            </w:r>
          </w:p>
        </w:tc>
        <w:tc>
          <w:tcPr>
            <w:tcW w:w="690" w:type="dxa"/>
            <w:tcBorders>
              <w:top w:val="single" w:sz="2" w:space="0" w:color="auto"/>
            </w:tcBorders>
          </w:tcPr>
          <w:p w:rsidR="00D12B13" w:rsidRPr="0021479D" w:rsidRDefault="00D12B13"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25</w:t>
            </w:r>
          </w:p>
        </w:tc>
        <w:tc>
          <w:tcPr>
            <w:tcW w:w="567" w:type="dxa"/>
            <w:gridSpan w:val="2"/>
            <w:tcBorders>
              <w:top w:val="single" w:sz="2" w:space="0" w:color="auto"/>
            </w:tcBorders>
          </w:tcPr>
          <w:p w:rsidR="00D12B13" w:rsidRPr="0021479D" w:rsidRDefault="00D12B13"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D12B13" w:rsidRPr="006846C0" w:rsidRDefault="00D12B13"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D12B13" w:rsidRDefault="00D12B13"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D12B13" w:rsidRPr="00C36763" w:rsidRDefault="00D12B13"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D12B13" w:rsidRPr="00C36763" w:rsidRDefault="00D12B13"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D12B13" w:rsidRPr="00C36763" w:rsidRDefault="00D12B13"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tcPr>
          <w:p w:rsidR="00890F2B" w:rsidRPr="0021479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890F2B" w:rsidRPr="0021479D" w:rsidRDefault="00526844" w:rsidP="00A828BD">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06.12.</w:t>
            </w:r>
            <w:r w:rsidR="003D297E" w:rsidRPr="0021479D">
              <w:rPr>
                <w:rFonts w:ascii="Times New Roman" w:hAnsi="Times New Roman" w:cs="Times New Roman"/>
                <w:color w:val="808080" w:themeColor="background1" w:themeShade="80"/>
                <w:sz w:val="24"/>
                <w:szCs w:val="24"/>
              </w:rPr>
              <w:t xml:space="preserve"> в Музее боевой славы </w:t>
            </w:r>
            <w:proofErr w:type="spellStart"/>
            <w:r w:rsidR="003D297E" w:rsidRPr="0021479D">
              <w:rPr>
                <w:rFonts w:ascii="Times New Roman" w:hAnsi="Times New Roman" w:cs="Times New Roman"/>
                <w:color w:val="808080" w:themeColor="background1" w:themeShade="80"/>
                <w:sz w:val="24"/>
                <w:szCs w:val="24"/>
              </w:rPr>
              <w:t>им.Ю.Акаева</w:t>
            </w:r>
            <w:proofErr w:type="spellEnd"/>
            <w:r w:rsidR="003D297E" w:rsidRPr="0021479D">
              <w:rPr>
                <w:rFonts w:ascii="Times New Roman" w:hAnsi="Times New Roman" w:cs="Times New Roman"/>
                <w:color w:val="808080" w:themeColor="background1" w:themeShade="80"/>
                <w:sz w:val="24"/>
                <w:szCs w:val="24"/>
              </w:rPr>
              <w:t xml:space="preserve"> </w:t>
            </w:r>
            <w:proofErr w:type="spellStart"/>
            <w:r w:rsidR="003D297E" w:rsidRPr="0021479D">
              <w:rPr>
                <w:rFonts w:ascii="Times New Roman" w:hAnsi="Times New Roman" w:cs="Times New Roman"/>
                <w:color w:val="808080" w:themeColor="background1" w:themeShade="80"/>
                <w:sz w:val="24"/>
                <w:szCs w:val="24"/>
              </w:rPr>
              <w:t>г.Буйнакска</w:t>
            </w:r>
            <w:proofErr w:type="spellEnd"/>
            <w:r w:rsidR="003D297E" w:rsidRPr="0021479D">
              <w:rPr>
                <w:rFonts w:ascii="Times New Roman" w:hAnsi="Times New Roman" w:cs="Times New Roman"/>
                <w:color w:val="808080" w:themeColor="background1" w:themeShade="80"/>
                <w:sz w:val="24"/>
                <w:szCs w:val="24"/>
              </w:rPr>
              <w:t xml:space="preserve"> </w:t>
            </w:r>
            <w:r w:rsidRPr="0021479D">
              <w:rPr>
                <w:rFonts w:ascii="Times New Roman" w:hAnsi="Times New Roman" w:cs="Times New Roman"/>
                <w:color w:val="808080" w:themeColor="background1" w:themeShade="80"/>
                <w:sz w:val="24"/>
                <w:szCs w:val="24"/>
              </w:rPr>
              <w:t>тематическая экскурсия, посвящённая Дню Героев Отечества</w:t>
            </w:r>
            <w:r w:rsidR="003D297E" w:rsidRPr="0021479D">
              <w:rPr>
                <w:rFonts w:ascii="Times New Roman" w:hAnsi="Times New Roman" w:cs="Times New Roman"/>
                <w:color w:val="808080" w:themeColor="background1" w:themeShade="80"/>
                <w:sz w:val="24"/>
                <w:szCs w:val="24"/>
              </w:rPr>
              <w:t xml:space="preserve"> для </w:t>
            </w:r>
            <w:r w:rsidRPr="0021479D">
              <w:rPr>
                <w:rFonts w:ascii="Times New Roman" w:hAnsi="Times New Roman" w:cs="Times New Roman"/>
                <w:color w:val="808080" w:themeColor="background1" w:themeShade="80"/>
                <w:sz w:val="24"/>
                <w:szCs w:val="24"/>
              </w:rPr>
              <w:t>уч</w:t>
            </w:r>
            <w:r w:rsidR="003D297E" w:rsidRPr="0021479D">
              <w:rPr>
                <w:rFonts w:ascii="Times New Roman" w:hAnsi="Times New Roman" w:cs="Times New Roman"/>
                <w:color w:val="808080" w:themeColor="background1" w:themeShade="80"/>
                <w:sz w:val="24"/>
                <w:szCs w:val="24"/>
              </w:rPr>
              <w:t>ащихся</w:t>
            </w:r>
            <w:r w:rsidRPr="0021479D">
              <w:rPr>
                <w:rFonts w:ascii="Times New Roman" w:hAnsi="Times New Roman" w:cs="Times New Roman"/>
                <w:color w:val="808080" w:themeColor="background1" w:themeShade="80"/>
                <w:sz w:val="24"/>
                <w:szCs w:val="24"/>
              </w:rPr>
              <w:t xml:space="preserve"> 7</w:t>
            </w:r>
            <w:r w:rsidR="003D297E" w:rsidRPr="0021479D">
              <w:rPr>
                <w:rFonts w:ascii="Times New Roman" w:hAnsi="Times New Roman" w:cs="Times New Roman"/>
                <w:color w:val="808080" w:themeColor="background1" w:themeShade="80"/>
                <w:sz w:val="24"/>
                <w:szCs w:val="24"/>
              </w:rPr>
              <w:t xml:space="preserve"> «</w:t>
            </w:r>
            <w:r w:rsidRPr="0021479D">
              <w:rPr>
                <w:rFonts w:ascii="Times New Roman" w:hAnsi="Times New Roman" w:cs="Times New Roman"/>
                <w:color w:val="808080" w:themeColor="background1" w:themeShade="80"/>
                <w:sz w:val="24"/>
                <w:szCs w:val="24"/>
              </w:rPr>
              <w:t>б</w:t>
            </w:r>
            <w:r w:rsidR="003D297E" w:rsidRPr="0021479D">
              <w:rPr>
                <w:rFonts w:ascii="Times New Roman" w:hAnsi="Times New Roman" w:cs="Times New Roman"/>
                <w:color w:val="808080" w:themeColor="background1" w:themeShade="80"/>
                <w:sz w:val="24"/>
                <w:szCs w:val="24"/>
              </w:rPr>
              <w:t>»</w:t>
            </w:r>
            <w:r w:rsidRPr="0021479D">
              <w:rPr>
                <w:rFonts w:ascii="Times New Roman" w:hAnsi="Times New Roman" w:cs="Times New Roman"/>
                <w:color w:val="808080" w:themeColor="background1" w:themeShade="80"/>
                <w:sz w:val="24"/>
                <w:szCs w:val="24"/>
              </w:rPr>
              <w:t xml:space="preserve"> класса школы</w:t>
            </w:r>
            <w:r w:rsidR="003D297E" w:rsidRPr="0021479D">
              <w:rPr>
                <w:rFonts w:ascii="Times New Roman" w:hAnsi="Times New Roman" w:cs="Times New Roman"/>
                <w:color w:val="808080" w:themeColor="background1" w:themeShade="80"/>
                <w:sz w:val="24"/>
                <w:szCs w:val="24"/>
              </w:rPr>
              <w:t>-</w:t>
            </w:r>
            <w:r w:rsidRPr="0021479D">
              <w:rPr>
                <w:rFonts w:ascii="Times New Roman" w:hAnsi="Times New Roman" w:cs="Times New Roman"/>
                <w:color w:val="808080" w:themeColor="background1" w:themeShade="80"/>
                <w:sz w:val="24"/>
                <w:szCs w:val="24"/>
              </w:rPr>
              <w:t xml:space="preserve"> интерната </w:t>
            </w:r>
            <w:r w:rsidR="003D297E" w:rsidRPr="0021479D">
              <w:rPr>
                <w:rFonts w:ascii="Times New Roman" w:hAnsi="Times New Roman" w:cs="Times New Roman"/>
                <w:color w:val="808080" w:themeColor="background1" w:themeShade="80"/>
                <w:sz w:val="24"/>
                <w:szCs w:val="24"/>
              </w:rPr>
              <w:t>№</w:t>
            </w:r>
            <w:r w:rsidRPr="0021479D">
              <w:rPr>
                <w:rFonts w:ascii="Times New Roman" w:hAnsi="Times New Roman" w:cs="Times New Roman"/>
                <w:color w:val="808080" w:themeColor="background1" w:themeShade="80"/>
                <w:sz w:val="24"/>
                <w:szCs w:val="24"/>
              </w:rPr>
              <w:t xml:space="preserve">3 </w:t>
            </w:r>
            <w:r w:rsidR="003D297E" w:rsidRPr="0021479D">
              <w:rPr>
                <w:rFonts w:ascii="Times New Roman" w:hAnsi="Times New Roman" w:cs="Times New Roman"/>
                <w:color w:val="808080" w:themeColor="background1" w:themeShade="80"/>
                <w:sz w:val="24"/>
                <w:szCs w:val="24"/>
              </w:rPr>
              <w:t>г.</w:t>
            </w:r>
            <w:r w:rsidRPr="0021479D">
              <w:rPr>
                <w:rFonts w:ascii="Times New Roman" w:hAnsi="Times New Roman" w:cs="Times New Roman"/>
                <w:color w:val="808080" w:themeColor="background1" w:themeShade="80"/>
                <w:sz w:val="24"/>
                <w:szCs w:val="24"/>
              </w:rPr>
              <w:t xml:space="preserve"> Буйнакск</w:t>
            </w:r>
            <w:r w:rsidR="003D297E" w:rsidRPr="0021479D">
              <w:rPr>
                <w:rFonts w:ascii="Times New Roman" w:hAnsi="Times New Roman" w:cs="Times New Roman"/>
                <w:color w:val="808080" w:themeColor="background1" w:themeShade="80"/>
                <w:sz w:val="24"/>
                <w:szCs w:val="24"/>
              </w:rPr>
              <w:t>а</w:t>
            </w:r>
            <w:r w:rsidRPr="0021479D">
              <w:rPr>
                <w:rFonts w:ascii="Times New Roman" w:hAnsi="Times New Roman" w:cs="Times New Roman"/>
                <w:color w:val="808080" w:themeColor="background1" w:themeShade="80"/>
                <w:sz w:val="24"/>
                <w:szCs w:val="24"/>
              </w:rPr>
              <w:t xml:space="preserve"> </w:t>
            </w:r>
            <w:r w:rsidR="003D297E" w:rsidRPr="0021479D">
              <w:rPr>
                <w:rFonts w:ascii="Times New Roman" w:hAnsi="Times New Roman" w:cs="Times New Roman"/>
                <w:color w:val="808080" w:themeColor="background1" w:themeShade="80"/>
                <w:sz w:val="24"/>
                <w:szCs w:val="24"/>
              </w:rPr>
              <w:t>(</w:t>
            </w:r>
            <w:r w:rsidRPr="0021479D">
              <w:rPr>
                <w:rFonts w:ascii="Times New Roman" w:hAnsi="Times New Roman" w:cs="Times New Roman"/>
                <w:color w:val="808080" w:themeColor="background1" w:themeShade="80"/>
                <w:sz w:val="24"/>
                <w:szCs w:val="24"/>
              </w:rPr>
              <w:t xml:space="preserve">об участниках Великой Отечественной войны </w:t>
            </w:r>
            <w:r w:rsidR="003D297E" w:rsidRPr="0021479D">
              <w:rPr>
                <w:rFonts w:ascii="Times New Roman" w:hAnsi="Times New Roman" w:cs="Times New Roman"/>
                <w:color w:val="808080" w:themeColor="background1" w:themeShade="80"/>
                <w:sz w:val="24"/>
                <w:szCs w:val="24"/>
              </w:rPr>
              <w:t xml:space="preserve">- </w:t>
            </w:r>
            <w:r w:rsidRPr="0021479D">
              <w:rPr>
                <w:rFonts w:ascii="Times New Roman" w:hAnsi="Times New Roman" w:cs="Times New Roman"/>
                <w:color w:val="808080" w:themeColor="background1" w:themeShade="80"/>
                <w:sz w:val="24"/>
                <w:szCs w:val="24"/>
              </w:rPr>
              <w:t>Героях Советского Союза</w:t>
            </w:r>
            <w:r w:rsidR="003D297E" w:rsidRPr="0021479D">
              <w:rPr>
                <w:rFonts w:ascii="Times New Roman" w:hAnsi="Times New Roman" w:cs="Times New Roman"/>
                <w:color w:val="808080" w:themeColor="background1" w:themeShade="80"/>
                <w:sz w:val="24"/>
                <w:szCs w:val="24"/>
              </w:rPr>
              <w:t>:</w:t>
            </w:r>
            <w:r w:rsidRPr="0021479D">
              <w:rPr>
                <w:rFonts w:ascii="Times New Roman" w:hAnsi="Times New Roman" w:cs="Times New Roman"/>
                <w:color w:val="808080" w:themeColor="background1" w:themeShade="80"/>
                <w:sz w:val="24"/>
                <w:szCs w:val="24"/>
              </w:rPr>
              <w:t xml:space="preserve"> танкисте </w:t>
            </w:r>
            <w:proofErr w:type="spellStart"/>
            <w:r w:rsidRPr="0021479D">
              <w:rPr>
                <w:rFonts w:ascii="Times New Roman" w:hAnsi="Times New Roman" w:cs="Times New Roman"/>
                <w:color w:val="808080" w:themeColor="background1" w:themeShade="80"/>
                <w:sz w:val="24"/>
                <w:szCs w:val="24"/>
              </w:rPr>
              <w:t>Анатолие</w:t>
            </w:r>
            <w:proofErr w:type="spellEnd"/>
            <w:r w:rsidRPr="0021479D">
              <w:rPr>
                <w:rFonts w:ascii="Times New Roman" w:hAnsi="Times New Roman" w:cs="Times New Roman"/>
                <w:color w:val="808080" w:themeColor="background1" w:themeShade="80"/>
                <w:sz w:val="24"/>
                <w:szCs w:val="24"/>
              </w:rPr>
              <w:t xml:space="preserve"> Хуторянском, подводнике Магомеде Гаджиеве и морском лётчике </w:t>
            </w:r>
            <w:proofErr w:type="spellStart"/>
            <w:r w:rsidRPr="0021479D">
              <w:rPr>
                <w:rFonts w:ascii="Times New Roman" w:hAnsi="Times New Roman" w:cs="Times New Roman"/>
                <w:color w:val="808080" w:themeColor="background1" w:themeShade="80"/>
                <w:sz w:val="24"/>
                <w:szCs w:val="24"/>
              </w:rPr>
              <w:t>Юсупе</w:t>
            </w:r>
            <w:proofErr w:type="spellEnd"/>
            <w:r w:rsidRPr="0021479D">
              <w:rPr>
                <w:rFonts w:ascii="Times New Roman" w:hAnsi="Times New Roman" w:cs="Times New Roman"/>
                <w:color w:val="808080" w:themeColor="background1" w:themeShade="80"/>
                <w:sz w:val="24"/>
                <w:szCs w:val="24"/>
              </w:rPr>
              <w:t xml:space="preserve"> Акаеве</w:t>
            </w:r>
            <w:r w:rsidR="003D297E" w:rsidRPr="0021479D">
              <w:rPr>
                <w:rFonts w:ascii="Times New Roman" w:hAnsi="Times New Roman" w:cs="Times New Roman"/>
                <w:color w:val="808080" w:themeColor="background1" w:themeShade="80"/>
                <w:sz w:val="24"/>
                <w:szCs w:val="24"/>
              </w:rPr>
              <w:t>)</w:t>
            </w:r>
            <w:r w:rsidRPr="0021479D">
              <w:rPr>
                <w:rFonts w:ascii="Times New Roman" w:hAnsi="Times New Roman" w:cs="Times New Roman"/>
                <w:color w:val="808080" w:themeColor="background1" w:themeShade="80"/>
                <w:sz w:val="24"/>
                <w:szCs w:val="24"/>
              </w:rPr>
              <w:t>.</w:t>
            </w:r>
          </w:p>
        </w:tc>
        <w:tc>
          <w:tcPr>
            <w:tcW w:w="690" w:type="dxa"/>
            <w:tcBorders>
              <w:top w:val="single" w:sz="2" w:space="0" w:color="auto"/>
            </w:tcBorders>
          </w:tcPr>
          <w:p w:rsidR="00890F2B" w:rsidRPr="0021479D" w:rsidRDefault="003D297E"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12</w:t>
            </w:r>
          </w:p>
        </w:tc>
        <w:tc>
          <w:tcPr>
            <w:tcW w:w="567" w:type="dxa"/>
            <w:gridSpan w:val="2"/>
            <w:tcBorders>
              <w:top w:val="single" w:sz="2" w:space="0" w:color="auto"/>
            </w:tcBorders>
          </w:tcPr>
          <w:p w:rsidR="00890F2B" w:rsidRPr="0021479D" w:rsidRDefault="00890F2B"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890F2B" w:rsidRPr="009D2D13" w:rsidTr="00A07F06">
        <w:trPr>
          <w:trHeight w:val="664"/>
        </w:trPr>
        <w:tc>
          <w:tcPr>
            <w:tcW w:w="2972" w:type="dxa"/>
            <w:vMerge/>
          </w:tcPr>
          <w:p w:rsidR="00890F2B" w:rsidRPr="0021479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890F2B" w:rsidRPr="0021479D" w:rsidRDefault="009E6D67" w:rsidP="00A828BD">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06.12. в Ахтынском историко-краеведческом музее урок мужества для учащихся Ахтынской СОШ №1</w:t>
            </w:r>
          </w:p>
        </w:tc>
        <w:tc>
          <w:tcPr>
            <w:tcW w:w="690" w:type="dxa"/>
            <w:tcBorders>
              <w:top w:val="single" w:sz="2" w:space="0" w:color="auto"/>
            </w:tcBorders>
          </w:tcPr>
          <w:p w:rsidR="00890F2B" w:rsidRPr="0021479D" w:rsidRDefault="009E6D67"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35</w:t>
            </w:r>
          </w:p>
        </w:tc>
        <w:tc>
          <w:tcPr>
            <w:tcW w:w="567" w:type="dxa"/>
            <w:gridSpan w:val="2"/>
            <w:tcBorders>
              <w:top w:val="single" w:sz="2" w:space="0" w:color="auto"/>
            </w:tcBorders>
          </w:tcPr>
          <w:p w:rsidR="00890F2B" w:rsidRPr="0021479D" w:rsidRDefault="00890F2B"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tcPr>
          <w:p w:rsidR="00890F2B" w:rsidRPr="0021479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890F2B" w:rsidRPr="0021479D" w:rsidRDefault="003F4F02" w:rsidP="00692A72">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03.12. в </w:t>
            </w:r>
            <w:proofErr w:type="spellStart"/>
            <w:r w:rsidRPr="0021479D">
              <w:rPr>
                <w:rFonts w:ascii="Times New Roman" w:hAnsi="Times New Roman" w:cs="Times New Roman"/>
                <w:color w:val="808080" w:themeColor="background1" w:themeShade="80"/>
                <w:sz w:val="24"/>
                <w:szCs w:val="24"/>
              </w:rPr>
              <w:t>Гонодинском</w:t>
            </w:r>
            <w:proofErr w:type="spellEnd"/>
            <w:r w:rsidRPr="0021479D">
              <w:rPr>
                <w:rFonts w:ascii="Times New Roman" w:hAnsi="Times New Roman" w:cs="Times New Roman"/>
                <w:color w:val="808080" w:themeColor="background1" w:themeShade="80"/>
                <w:sz w:val="24"/>
                <w:szCs w:val="24"/>
              </w:rPr>
              <w:t xml:space="preserve"> краеведческом </w:t>
            </w:r>
            <w:proofErr w:type="gramStart"/>
            <w:r w:rsidRPr="0021479D">
              <w:rPr>
                <w:rFonts w:ascii="Times New Roman" w:hAnsi="Times New Roman" w:cs="Times New Roman"/>
                <w:color w:val="808080" w:themeColor="background1" w:themeShade="80"/>
                <w:sz w:val="24"/>
                <w:szCs w:val="24"/>
              </w:rPr>
              <w:t xml:space="preserve">музее </w:t>
            </w:r>
            <w:r w:rsidRPr="0021479D">
              <w:rPr>
                <w:rFonts w:ascii="Times New Roman" w:hAnsi="Times New Roman" w:cs="Times New Roman"/>
                <w:sz w:val="24"/>
                <w:szCs w:val="24"/>
              </w:rPr>
              <w:t xml:space="preserve"> </w:t>
            </w:r>
            <w:r w:rsidRPr="0021479D">
              <w:rPr>
                <w:rFonts w:ascii="Times New Roman" w:hAnsi="Times New Roman" w:cs="Times New Roman"/>
                <w:color w:val="808080" w:themeColor="background1" w:themeShade="80"/>
                <w:sz w:val="24"/>
                <w:szCs w:val="24"/>
              </w:rPr>
              <w:t>для</w:t>
            </w:r>
            <w:proofErr w:type="gramEnd"/>
            <w:r w:rsidRPr="0021479D">
              <w:rPr>
                <w:rFonts w:ascii="Times New Roman" w:hAnsi="Times New Roman" w:cs="Times New Roman"/>
                <w:color w:val="808080" w:themeColor="background1" w:themeShade="80"/>
                <w:sz w:val="24"/>
                <w:szCs w:val="24"/>
              </w:rPr>
              <w:t xml:space="preserve"> учащихся </w:t>
            </w:r>
            <w:proofErr w:type="spellStart"/>
            <w:r w:rsidRPr="0021479D">
              <w:rPr>
                <w:rFonts w:ascii="Times New Roman" w:hAnsi="Times New Roman" w:cs="Times New Roman"/>
                <w:color w:val="808080" w:themeColor="background1" w:themeShade="80"/>
                <w:sz w:val="24"/>
                <w:szCs w:val="24"/>
              </w:rPr>
              <w:t>Гонодинской</w:t>
            </w:r>
            <w:proofErr w:type="spellEnd"/>
            <w:r w:rsidRPr="0021479D">
              <w:rPr>
                <w:rFonts w:ascii="Times New Roman" w:hAnsi="Times New Roman" w:cs="Times New Roman"/>
                <w:color w:val="808080" w:themeColor="background1" w:themeShade="80"/>
                <w:sz w:val="24"/>
                <w:szCs w:val="24"/>
              </w:rPr>
              <w:t xml:space="preserve"> СОШ провели мультимедийную лекцию </w:t>
            </w:r>
            <w:r w:rsidRPr="0021479D">
              <w:rPr>
                <w:rFonts w:ascii="Times New Roman" w:hAnsi="Times New Roman" w:cs="Times New Roman"/>
                <w:sz w:val="24"/>
                <w:szCs w:val="24"/>
              </w:rPr>
              <w:t xml:space="preserve"> </w:t>
            </w:r>
            <w:r w:rsidRPr="0021479D">
              <w:rPr>
                <w:rFonts w:ascii="Times New Roman" w:hAnsi="Times New Roman" w:cs="Times New Roman"/>
                <w:color w:val="808080" w:themeColor="background1" w:themeShade="80"/>
                <w:sz w:val="24"/>
                <w:szCs w:val="24"/>
              </w:rPr>
              <w:t>«Наша вечная боль и вечная гордость», приуроченную ко Дню неизвестного солдата на базе «Точка роста» школы.</w:t>
            </w:r>
          </w:p>
        </w:tc>
        <w:tc>
          <w:tcPr>
            <w:tcW w:w="690" w:type="dxa"/>
            <w:tcBorders>
              <w:top w:val="single" w:sz="2" w:space="0" w:color="auto"/>
            </w:tcBorders>
          </w:tcPr>
          <w:p w:rsidR="00890F2B" w:rsidRPr="0021479D" w:rsidRDefault="003F4F02"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12</w:t>
            </w:r>
          </w:p>
        </w:tc>
        <w:tc>
          <w:tcPr>
            <w:tcW w:w="567" w:type="dxa"/>
            <w:gridSpan w:val="2"/>
            <w:tcBorders>
              <w:top w:val="single" w:sz="2" w:space="0" w:color="auto"/>
            </w:tcBorders>
          </w:tcPr>
          <w:p w:rsidR="00890F2B" w:rsidRPr="0021479D" w:rsidRDefault="00890F2B"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tcPr>
          <w:p w:rsidR="00890F2B" w:rsidRPr="0021479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890F2B" w:rsidRPr="0021479D" w:rsidRDefault="00A07F06" w:rsidP="00A828BD">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0</w:t>
            </w:r>
            <w:r w:rsidR="006B7296" w:rsidRPr="0021479D">
              <w:rPr>
                <w:rFonts w:ascii="Times New Roman" w:hAnsi="Times New Roman" w:cs="Times New Roman"/>
                <w:color w:val="808080" w:themeColor="background1" w:themeShade="80"/>
                <w:sz w:val="24"/>
                <w:szCs w:val="24"/>
              </w:rPr>
              <w:t xml:space="preserve">6.12. в </w:t>
            </w:r>
            <w:proofErr w:type="spellStart"/>
            <w:r w:rsidR="006B7296" w:rsidRPr="0021479D">
              <w:rPr>
                <w:rFonts w:ascii="Times New Roman" w:hAnsi="Times New Roman" w:cs="Times New Roman"/>
                <w:color w:val="808080" w:themeColor="background1" w:themeShade="80"/>
                <w:sz w:val="24"/>
                <w:szCs w:val="24"/>
              </w:rPr>
              <w:t>Гонодинском</w:t>
            </w:r>
            <w:proofErr w:type="spellEnd"/>
            <w:r w:rsidR="006B7296" w:rsidRPr="0021479D">
              <w:rPr>
                <w:rFonts w:ascii="Times New Roman" w:hAnsi="Times New Roman" w:cs="Times New Roman"/>
                <w:color w:val="808080" w:themeColor="background1" w:themeShade="80"/>
                <w:sz w:val="24"/>
                <w:szCs w:val="24"/>
              </w:rPr>
              <w:t xml:space="preserve"> краеведческом музее открылась </w:t>
            </w:r>
            <w:proofErr w:type="gramStart"/>
            <w:r w:rsidR="006B7296" w:rsidRPr="0021479D">
              <w:rPr>
                <w:rFonts w:ascii="Times New Roman" w:hAnsi="Times New Roman" w:cs="Times New Roman"/>
                <w:color w:val="808080" w:themeColor="background1" w:themeShade="80"/>
                <w:sz w:val="24"/>
                <w:szCs w:val="24"/>
              </w:rPr>
              <w:t>фотовыставка  ко</w:t>
            </w:r>
            <w:proofErr w:type="gramEnd"/>
            <w:r w:rsidR="006B7296" w:rsidRPr="0021479D">
              <w:rPr>
                <w:rFonts w:ascii="Times New Roman" w:hAnsi="Times New Roman" w:cs="Times New Roman"/>
                <w:color w:val="808080" w:themeColor="background1" w:themeShade="80"/>
                <w:sz w:val="24"/>
                <w:szCs w:val="24"/>
              </w:rPr>
              <w:t xml:space="preserve"> Дню Героев Отечества «Дагестанцы герои России - участники СВО».</w:t>
            </w:r>
          </w:p>
          <w:p w:rsidR="006B7296" w:rsidRPr="0021479D" w:rsidRDefault="006B7296" w:rsidP="00A828BD">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Лекция «Их подвиг не сотрут года» для учащихся </w:t>
            </w:r>
            <w:proofErr w:type="spellStart"/>
            <w:r w:rsidRPr="0021479D">
              <w:rPr>
                <w:rFonts w:ascii="Times New Roman" w:hAnsi="Times New Roman" w:cs="Times New Roman"/>
                <w:color w:val="808080" w:themeColor="background1" w:themeShade="80"/>
                <w:sz w:val="24"/>
                <w:szCs w:val="24"/>
              </w:rPr>
              <w:t>Гонодинской</w:t>
            </w:r>
            <w:proofErr w:type="spellEnd"/>
            <w:r w:rsidRPr="0021479D">
              <w:rPr>
                <w:rFonts w:ascii="Times New Roman" w:hAnsi="Times New Roman" w:cs="Times New Roman"/>
                <w:color w:val="808080" w:themeColor="background1" w:themeShade="80"/>
                <w:sz w:val="24"/>
                <w:szCs w:val="24"/>
              </w:rPr>
              <w:t xml:space="preserve"> СОШ</w:t>
            </w:r>
          </w:p>
          <w:p w:rsidR="006B7296" w:rsidRPr="0021479D" w:rsidRDefault="006B7296" w:rsidP="00A828BD">
            <w:pPr>
              <w:ind w:left="-98" w:right="-147"/>
              <w:jc w:val="center"/>
              <w:rPr>
                <w:rFonts w:ascii="Times New Roman" w:hAnsi="Times New Roman" w:cs="Times New Roman"/>
                <w:color w:val="808080" w:themeColor="background1" w:themeShade="80"/>
                <w:sz w:val="24"/>
                <w:szCs w:val="24"/>
              </w:rPr>
            </w:pPr>
          </w:p>
          <w:p w:rsidR="006B7296" w:rsidRPr="0021479D" w:rsidRDefault="00620818" w:rsidP="00A828BD">
            <w:pPr>
              <w:ind w:left="-98" w:right="-147"/>
              <w:jc w:val="center"/>
              <w:rPr>
                <w:rFonts w:ascii="Times New Roman" w:hAnsi="Times New Roman" w:cs="Times New Roman"/>
                <w:color w:val="808080" w:themeColor="background1" w:themeShade="80"/>
                <w:sz w:val="24"/>
                <w:szCs w:val="24"/>
              </w:rPr>
            </w:pPr>
            <w:hyperlink r:id="rId12" w:history="1">
              <w:r w:rsidR="006B7296" w:rsidRPr="0021479D">
                <w:rPr>
                  <w:rStyle w:val="a7"/>
                  <w:rFonts w:ascii="Times New Roman" w:hAnsi="Times New Roman" w:cs="Times New Roman"/>
                  <w:sz w:val="24"/>
                  <w:szCs w:val="24"/>
                </w:rPr>
                <w:t>https://vk.com/wall839932490_30</w:t>
              </w:r>
            </w:hyperlink>
            <w:r w:rsidR="006B7296" w:rsidRPr="0021479D">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890F2B" w:rsidRPr="0021479D" w:rsidRDefault="006B7296"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15</w:t>
            </w:r>
          </w:p>
        </w:tc>
        <w:tc>
          <w:tcPr>
            <w:tcW w:w="567" w:type="dxa"/>
            <w:gridSpan w:val="2"/>
            <w:tcBorders>
              <w:top w:val="single" w:sz="2" w:space="0" w:color="auto"/>
            </w:tcBorders>
          </w:tcPr>
          <w:p w:rsidR="00890F2B" w:rsidRPr="0021479D" w:rsidRDefault="00890F2B"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tcPr>
          <w:p w:rsidR="00890F2B" w:rsidRPr="0021479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890F2B" w:rsidRPr="0021479D" w:rsidRDefault="000460CE" w:rsidP="00A828BD">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07.12. в </w:t>
            </w:r>
            <w:proofErr w:type="spellStart"/>
            <w:r w:rsidRPr="0021479D">
              <w:rPr>
                <w:rFonts w:ascii="Times New Roman" w:hAnsi="Times New Roman" w:cs="Times New Roman"/>
                <w:color w:val="808080" w:themeColor="background1" w:themeShade="80"/>
                <w:sz w:val="24"/>
                <w:szCs w:val="24"/>
              </w:rPr>
              <w:t>Губденском</w:t>
            </w:r>
            <w:proofErr w:type="spellEnd"/>
            <w:r w:rsidRPr="0021479D">
              <w:rPr>
                <w:rFonts w:ascii="Times New Roman" w:hAnsi="Times New Roman" w:cs="Times New Roman"/>
                <w:color w:val="808080" w:themeColor="background1" w:themeShade="80"/>
                <w:sz w:val="24"/>
                <w:szCs w:val="24"/>
              </w:rPr>
              <w:t xml:space="preserve"> краеведческом </w:t>
            </w:r>
            <w:proofErr w:type="gramStart"/>
            <w:r w:rsidRPr="0021479D">
              <w:rPr>
                <w:rFonts w:ascii="Times New Roman" w:hAnsi="Times New Roman" w:cs="Times New Roman"/>
                <w:color w:val="808080" w:themeColor="background1" w:themeShade="80"/>
                <w:sz w:val="24"/>
                <w:szCs w:val="24"/>
              </w:rPr>
              <w:t xml:space="preserve">музее </w:t>
            </w:r>
            <w:r w:rsidRPr="0021479D">
              <w:rPr>
                <w:rFonts w:ascii="Times New Roman" w:hAnsi="Times New Roman" w:cs="Times New Roman"/>
                <w:sz w:val="24"/>
                <w:szCs w:val="24"/>
              </w:rPr>
              <w:t xml:space="preserve"> </w:t>
            </w:r>
            <w:r w:rsidRPr="0021479D">
              <w:rPr>
                <w:rFonts w:ascii="Times New Roman" w:hAnsi="Times New Roman" w:cs="Times New Roman"/>
                <w:color w:val="808080" w:themeColor="background1" w:themeShade="80"/>
                <w:sz w:val="24"/>
                <w:szCs w:val="24"/>
              </w:rPr>
              <w:t>встреча</w:t>
            </w:r>
            <w:proofErr w:type="gramEnd"/>
            <w:r w:rsidRPr="0021479D">
              <w:rPr>
                <w:rFonts w:ascii="Times New Roman" w:hAnsi="Times New Roman" w:cs="Times New Roman"/>
                <w:color w:val="808080" w:themeColor="background1" w:themeShade="80"/>
                <w:sz w:val="24"/>
                <w:szCs w:val="24"/>
              </w:rPr>
              <w:t xml:space="preserve"> учащихся </w:t>
            </w:r>
            <w:proofErr w:type="spellStart"/>
            <w:r w:rsidRPr="0021479D">
              <w:rPr>
                <w:rFonts w:ascii="Times New Roman" w:hAnsi="Times New Roman" w:cs="Times New Roman"/>
                <w:color w:val="808080" w:themeColor="background1" w:themeShade="80"/>
                <w:sz w:val="24"/>
                <w:szCs w:val="24"/>
              </w:rPr>
              <w:t>Губденской</w:t>
            </w:r>
            <w:proofErr w:type="spellEnd"/>
            <w:r w:rsidRPr="0021479D">
              <w:rPr>
                <w:rFonts w:ascii="Times New Roman" w:hAnsi="Times New Roman" w:cs="Times New Roman"/>
                <w:color w:val="808080" w:themeColor="background1" w:themeShade="80"/>
                <w:sz w:val="24"/>
                <w:szCs w:val="24"/>
              </w:rPr>
              <w:t xml:space="preserve"> СОШ с дочерью Героя России </w:t>
            </w:r>
            <w:r w:rsidRPr="0021479D">
              <w:rPr>
                <w:rFonts w:ascii="Times New Roman" w:hAnsi="Times New Roman" w:cs="Times New Roman"/>
                <w:sz w:val="24"/>
                <w:szCs w:val="24"/>
              </w:rPr>
              <w:t xml:space="preserve"> </w:t>
            </w:r>
            <w:r w:rsidRPr="0021479D">
              <w:rPr>
                <w:rFonts w:ascii="Times New Roman" w:hAnsi="Times New Roman" w:cs="Times New Roman"/>
                <w:color w:val="808080" w:themeColor="background1" w:themeShade="80"/>
                <w:sz w:val="24"/>
                <w:szCs w:val="24"/>
              </w:rPr>
              <w:t xml:space="preserve">Магомедова Абдулмалика </w:t>
            </w:r>
            <w:proofErr w:type="spellStart"/>
            <w:r w:rsidRPr="0021479D">
              <w:rPr>
                <w:rFonts w:ascii="Times New Roman" w:hAnsi="Times New Roman" w:cs="Times New Roman"/>
                <w:color w:val="808080" w:themeColor="background1" w:themeShade="80"/>
                <w:sz w:val="24"/>
                <w:szCs w:val="24"/>
              </w:rPr>
              <w:t>Закаригаевича</w:t>
            </w:r>
            <w:proofErr w:type="spellEnd"/>
            <w:r w:rsidRPr="0021479D">
              <w:rPr>
                <w:rFonts w:ascii="Times New Roman" w:hAnsi="Times New Roman" w:cs="Times New Roman"/>
                <w:color w:val="808080" w:themeColor="background1" w:themeShade="80"/>
                <w:sz w:val="24"/>
                <w:szCs w:val="24"/>
              </w:rPr>
              <w:t xml:space="preserve"> </w:t>
            </w:r>
            <w:proofErr w:type="spellStart"/>
            <w:r w:rsidRPr="0021479D">
              <w:rPr>
                <w:rFonts w:ascii="Times New Roman" w:hAnsi="Times New Roman" w:cs="Times New Roman"/>
                <w:color w:val="808080" w:themeColor="background1" w:themeShade="80"/>
                <w:sz w:val="24"/>
                <w:szCs w:val="24"/>
              </w:rPr>
              <w:t>Багаудиновой</w:t>
            </w:r>
            <w:proofErr w:type="spellEnd"/>
            <w:r w:rsidRPr="0021479D">
              <w:rPr>
                <w:rFonts w:ascii="Times New Roman" w:hAnsi="Times New Roman" w:cs="Times New Roman"/>
                <w:color w:val="808080" w:themeColor="background1" w:themeShade="80"/>
                <w:sz w:val="24"/>
                <w:szCs w:val="24"/>
              </w:rPr>
              <w:t xml:space="preserve"> </w:t>
            </w:r>
            <w:proofErr w:type="spellStart"/>
            <w:r w:rsidRPr="0021479D">
              <w:rPr>
                <w:rFonts w:ascii="Times New Roman" w:hAnsi="Times New Roman" w:cs="Times New Roman"/>
                <w:color w:val="808080" w:themeColor="background1" w:themeShade="80"/>
                <w:sz w:val="24"/>
                <w:szCs w:val="24"/>
              </w:rPr>
              <w:t>Мадиной</w:t>
            </w:r>
            <w:proofErr w:type="spellEnd"/>
            <w:r w:rsidRPr="0021479D">
              <w:rPr>
                <w:rFonts w:ascii="Times New Roman" w:hAnsi="Times New Roman" w:cs="Times New Roman"/>
                <w:color w:val="808080" w:themeColor="background1" w:themeShade="80"/>
                <w:sz w:val="24"/>
                <w:szCs w:val="24"/>
              </w:rPr>
              <w:t xml:space="preserve">, посвящённая «Дню Героев Отечества».                                                                                      </w:t>
            </w:r>
          </w:p>
        </w:tc>
        <w:tc>
          <w:tcPr>
            <w:tcW w:w="690" w:type="dxa"/>
            <w:tcBorders>
              <w:top w:val="single" w:sz="2" w:space="0" w:color="auto"/>
            </w:tcBorders>
          </w:tcPr>
          <w:p w:rsidR="00890F2B" w:rsidRPr="0021479D" w:rsidRDefault="000460CE"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22</w:t>
            </w:r>
          </w:p>
        </w:tc>
        <w:tc>
          <w:tcPr>
            <w:tcW w:w="567" w:type="dxa"/>
            <w:gridSpan w:val="2"/>
            <w:tcBorders>
              <w:top w:val="single" w:sz="2" w:space="0" w:color="auto"/>
            </w:tcBorders>
          </w:tcPr>
          <w:p w:rsidR="00890F2B" w:rsidRPr="0021479D" w:rsidRDefault="00890F2B"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BF41E0" w:rsidRPr="009D2D13" w:rsidTr="00634FD1">
        <w:trPr>
          <w:trHeight w:val="980"/>
        </w:trPr>
        <w:tc>
          <w:tcPr>
            <w:tcW w:w="2972" w:type="dxa"/>
          </w:tcPr>
          <w:p w:rsidR="00BF41E0" w:rsidRPr="0021479D" w:rsidRDefault="00BF41E0"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BF41E0" w:rsidRPr="0021479D" w:rsidRDefault="00162633" w:rsidP="00A828BD">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09.12. в КИК «</w:t>
            </w:r>
            <w:proofErr w:type="spellStart"/>
            <w:r w:rsidRPr="0021479D">
              <w:rPr>
                <w:rFonts w:ascii="Times New Roman" w:hAnsi="Times New Roman" w:cs="Times New Roman"/>
                <w:color w:val="808080" w:themeColor="background1" w:themeShade="80"/>
                <w:sz w:val="24"/>
                <w:szCs w:val="24"/>
              </w:rPr>
              <w:t>Ахульго</w:t>
            </w:r>
            <w:proofErr w:type="spellEnd"/>
            <w:r w:rsidRPr="0021479D">
              <w:rPr>
                <w:rFonts w:ascii="Times New Roman" w:hAnsi="Times New Roman" w:cs="Times New Roman"/>
                <w:color w:val="808080" w:themeColor="background1" w:themeShade="80"/>
                <w:sz w:val="24"/>
                <w:szCs w:val="24"/>
              </w:rPr>
              <w:t>» «</w:t>
            </w:r>
            <w:proofErr w:type="spellStart"/>
            <w:r w:rsidRPr="0021479D">
              <w:rPr>
                <w:rFonts w:ascii="Times New Roman" w:hAnsi="Times New Roman" w:cs="Times New Roman"/>
                <w:color w:val="808080" w:themeColor="background1" w:themeShade="80"/>
                <w:sz w:val="24"/>
                <w:szCs w:val="24"/>
              </w:rPr>
              <w:t>Ахульго</w:t>
            </w:r>
            <w:proofErr w:type="spellEnd"/>
            <w:r w:rsidRPr="0021479D">
              <w:rPr>
                <w:rFonts w:ascii="Times New Roman" w:hAnsi="Times New Roman" w:cs="Times New Roman"/>
                <w:color w:val="808080" w:themeColor="background1" w:themeShade="80"/>
                <w:sz w:val="24"/>
                <w:szCs w:val="24"/>
              </w:rPr>
              <w:t xml:space="preserve">» состоялась встреча учащихся </w:t>
            </w:r>
            <w:proofErr w:type="spellStart"/>
            <w:r w:rsidRPr="0021479D">
              <w:rPr>
                <w:rFonts w:ascii="Times New Roman" w:hAnsi="Times New Roman" w:cs="Times New Roman"/>
                <w:color w:val="808080" w:themeColor="background1" w:themeShade="80"/>
                <w:sz w:val="24"/>
                <w:szCs w:val="24"/>
              </w:rPr>
              <w:t>Ашильтинской</w:t>
            </w:r>
            <w:proofErr w:type="spellEnd"/>
            <w:r w:rsidRPr="0021479D">
              <w:rPr>
                <w:rFonts w:ascii="Times New Roman" w:hAnsi="Times New Roman" w:cs="Times New Roman"/>
                <w:color w:val="808080" w:themeColor="background1" w:themeShade="80"/>
                <w:sz w:val="24"/>
                <w:szCs w:val="24"/>
              </w:rPr>
              <w:t xml:space="preserve"> школы с участниками афганских событий и с членами семей участников СВО, посвящённая Дню героев Отечества.</w:t>
            </w:r>
          </w:p>
        </w:tc>
        <w:tc>
          <w:tcPr>
            <w:tcW w:w="690" w:type="dxa"/>
            <w:tcBorders>
              <w:top w:val="single" w:sz="2" w:space="0" w:color="auto"/>
            </w:tcBorders>
          </w:tcPr>
          <w:p w:rsidR="00BF41E0" w:rsidRPr="0021479D" w:rsidRDefault="00162633"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18</w:t>
            </w:r>
          </w:p>
        </w:tc>
        <w:tc>
          <w:tcPr>
            <w:tcW w:w="567" w:type="dxa"/>
            <w:gridSpan w:val="2"/>
            <w:tcBorders>
              <w:top w:val="single" w:sz="2" w:space="0" w:color="auto"/>
            </w:tcBorders>
          </w:tcPr>
          <w:p w:rsidR="00BF41E0" w:rsidRPr="0021479D" w:rsidRDefault="00BF41E0"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BF41E0" w:rsidRPr="006846C0" w:rsidRDefault="00BF41E0"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BF41E0" w:rsidRDefault="00BF41E0"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BF41E0" w:rsidRPr="00C36763" w:rsidRDefault="00BF41E0"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BF41E0" w:rsidRPr="00C36763" w:rsidRDefault="00BF41E0"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BF41E0" w:rsidRPr="00C36763" w:rsidRDefault="00BF41E0" w:rsidP="006A5D70">
            <w:pPr>
              <w:ind w:left="-109" w:right="-102"/>
              <w:jc w:val="center"/>
              <w:rPr>
                <w:rFonts w:ascii="Times New Roman" w:hAnsi="Times New Roman" w:cs="Times New Roman"/>
                <w:sz w:val="20"/>
                <w:szCs w:val="20"/>
              </w:rPr>
            </w:pPr>
          </w:p>
        </w:tc>
      </w:tr>
      <w:tr w:rsidR="00155E40" w:rsidRPr="009D2D13" w:rsidTr="00634FD1">
        <w:trPr>
          <w:trHeight w:val="980"/>
        </w:trPr>
        <w:tc>
          <w:tcPr>
            <w:tcW w:w="2972" w:type="dxa"/>
          </w:tcPr>
          <w:p w:rsidR="00155E40" w:rsidRPr="0021479D" w:rsidRDefault="00155E40"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155E40" w:rsidRPr="0021479D" w:rsidRDefault="00155E40" w:rsidP="00155E40">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09.12. в Музее боевой славы </w:t>
            </w:r>
            <w:proofErr w:type="spellStart"/>
            <w:r w:rsidRPr="0021479D">
              <w:rPr>
                <w:rFonts w:ascii="Times New Roman" w:hAnsi="Times New Roman" w:cs="Times New Roman"/>
                <w:color w:val="808080" w:themeColor="background1" w:themeShade="80"/>
                <w:sz w:val="24"/>
                <w:szCs w:val="24"/>
              </w:rPr>
              <w:t>г.Буйнакска</w:t>
            </w:r>
            <w:proofErr w:type="spellEnd"/>
            <w:r w:rsidRPr="0021479D">
              <w:rPr>
                <w:rFonts w:ascii="Times New Roman" w:hAnsi="Times New Roman" w:cs="Times New Roman"/>
                <w:color w:val="808080" w:themeColor="background1" w:themeShade="80"/>
                <w:sz w:val="24"/>
                <w:szCs w:val="24"/>
              </w:rPr>
              <w:t xml:space="preserve"> </w:t>
            </w:r>
            <w:r w:rsidRPr="0021479D">
              <w:rPr>
                <w:rFonts w:ascii="Times New Roman" w:hAnsi="Times New Roman" w:cs="Times New Roman"/>
                <w:sz w:val="24"/>
                <w:szCs w:val="24"/>
              </w:rPr>
              <w:t xml:space="preserve"> </w:t>
            </w:r>
            <w:r w:rsidRPr="0021479D">
              <w:rPr>
                <w:rFonts w:ascii="Times New Roman" w:hAnsi="Times New Roman" w:cs="Times New Roman"/>
                <w:color w:val="808080" w:themeColor="background1" w:themeShade="80"/>
                <w:sz w:val="24"/>
                <w:szCs w:val="24"/>
              </w:rPr>
              <w:t xml:space="preserve"> прошла встреча учащихся гимназии </w:t>
            </w:r>
            <w:proofErr w:type="spellStart"/>
            <w:r w:rsidRPr="0021479D">
              <w:rPr>
                <w:rFonts w:ascii="Times New Roman" w:hAnsi="Times New Roman" w:cs="Times New Roman"/>
                <w:color w:val="808080" w:themeColor="background1" w:themeShade="80"/>
                <w:sz w:val="24"/>
                <w:szCs w:val="24"/>
              </w:rPr>
              <w:t>г.Буйнакска</w:t>
            </w:r>
            <w:proofErr w:type="spellEnd"/>
            <w:r w:rsidRPr="0021479D">
              <w:rPr>
                <w:rFonts w:ascii="Times New Roman" w:hAnsi="Times New Roman" w:cs="Times New Roman"/>
                <w:color w:val="808080" w:themeColor="background1" w:themeShade="80"/>
                <w:sz w:val="24"/>
                <w:szCs w:val="24"/>
              </w:rPr>
              <w:t xml:space="preserve"> с бойцами Специальной военной операции на территории Украины. Среди гостей: Народный Герой Дагестана, Герой Кавказа, Кавалер Ордена Мужества Абакаров Абакар Муратович, председатель Всероссийского союза ветеранов СВО </w:t>
            </w:r>
            <w:proofErr w:type="spellStart"/>
            <w:r w:rsidRPr="0021479D">
              <w:rPr>
                <w:rFonts w:ascii="Times New Roman" w:hAnsi="Times New Roman" w:cs="Times New Roman"/>
                <w:color w:val="808080" w:themeColor="background1" w:themeShade="80"/>
                <w:sz w:val="24"/>
                <w:szCs w:val="24"/>
              </w:rPr>
              <w:t>Аташев</w:t>
            </w:r>
            <w:proofErr w:type="spellEnd"/>
            <w:r w:rsidRPr="0021479D">
              <w:rPr>
                <w:rFonts w:ascii="Times New Roman" w:hAnsi="Times New Roman" w:cs="Times New Roman"/>
                <w:color w:val="808080" w:themeColor="background1" w:themeShade="80"/>
                <w:sz w:val="24"/>
                <w:szCs w:val="24"/>
              </w:rPr>
              <w:t xml:space="preserve"> Шамиль </w:t>
            </w:r>
            <w:proofErr w:type="spellStart"/>
            <w:r w:rsidRPr="0021479D">
              <w:rPr>
                <w:rFonts w:ascii="Times New Roman" w:hAnsi="Times New Roman" w:cs="Times New Roman"/>
                <w:color w:val="808080" w:themeColor="background1" w:themeShade="80"/>
                <w:sz w:val="24"/>
                <w:szCs w:val="24"/>
              </w:rPr>
              <w:t>Иминьяминович</w:t>
            </w:r>
            <w:proofErr w:type="spellEnd"/>
            <w:r w:rsidRPr="0021479D">
              <w:rPr>
                <w:rFonts w:ascii="Times New Roman" w:hAnsi="Times New Roman" w:cs="Times New Roman"/>
                <w:color w:val="808080" w:themeColor="background1" w:themeShade="80"/>
                <w:sz w:val="24"/>
                <w:szCs w:val="24"/>
              </w:rPr>
              <w:t xml:space="preserve">, кавалер ордена "Святого Георгия - IV степени" Адильгереев </w:t>
            </w:r>
            <w:proofErr w:type="spellStart"/>
            <w:r w:rsidRPr="0021479D">
              <w:rPr>
                <w:rFonts w:ascii="Times New Roman" w:hAnsi="Times New Roman" w:cs="Times New Roman"/>
                <w:color w:val="808080" w:themeColor="background1" w:themeShade="80"/>
                <w:sz w:val="24"/>
                <w:szCs w:val="24"/>
              </w:rPr>
              <w:t>Казихан</w:t>
            </w:r>
            <w:proofErr w:type="spellEnd"/>
            <w:r w:rsidRPr="0021479D">
              <w:rPr>
                <w:rFonts w:ascii="Times New Roman" w:hAnsi="Times New Roman" w:cs="Times New Roman"/>
                <w:color w:val="808080" w:themeColor="background1" w:themeShade="80"/>
                <w:sz w:val="24"/>
                <w:szCs w:val="24"/>
              </w:rPr>
              <w:t xml:space="preserve"> </w:t>
            </w:r>
            <w:proofErr w:type="spellStart"/>
            <w:r w:rsidRPr="0021479D">
              <w:rPr>
                <w:rFonts w:ascii="Times New Roman" w:hAnsi="Times New Roman" w:cs="Times New Roman"/>
                <w:color w:val="808080" w:themeColor="background1" w:themeShade="80"/>
                <w:sz w:val="24"/>
                <w:szCs w:val="24"/>
              </w:rPr>
              <w:t>Арсаналиевич</w:t>
            </w:r>
            <w:proofErr w:type="spellEnd"/>
            <w:r w:rsidRPr="0021479D">
              <w:rPr>
                <w:rFonts w:ascii="Times New Roman" w:hAnsi="Times New Roman" w:cs="Times New Roman"/>
                <w:color w:val="808080" w:themeColor="background1" w:themeShade="80"/>
                <w:sz w:val="24"/>
                <w:szCs w:val="24"/>
              </w:rPr>
              <w:t xml:space="preserve"> и ветеран вооружённых </w:t>
            </w:r>
            <w:proofErr w:type="gramStart"/>
            <w:r w:rsidRPr="0021479D">
              <w:rPr>
                <w:rFonts w:ascii="Times New Roman" w:hAnsi="Times New Roman" w:cs="Times New Roman"/>
                <w:color w:val="808080" w:themeColor="background1" w:themeShade="80"/>
                <w:sz w:val="24"/>
                <w:szCs w:val="24"/>
              </w:rPr>
              <w:t xml:space="preserve">сил  </w:t>
            </w:r>
            <w:proofErr w:type="spellStart"/>
            <w:r w:rsidRPr="0021479D">
              <w:rPr>
                <w:rFonts w:ascii="Times New Roman" w:hAnsi="Times New Roman" w:cs="Times New Roman"/>
                <w:color w:val="808080" w:themeColor="background1" w:themeShade="80"/>
                <w:sz w:val="24"/>
                <w:szCs w:val="24"/>
              </w:rPr>
              <w:t>Закаев</w:t>
            </w:r>
            <w:proofErr w:type="spellEnd"/>
            <w:proofErr w:type="gramEnd"/>
            <w:r w:rsidRPr="0021479D">
              <w:rPr>
                <w:rFonts w:ascii="Times New Roman" w:hAnsi="Times New Roman" w:cs="Times New Roman"/>
                <w:color w:val="808080" w:themeColor="background1" w:themeShade="80"/>
                <w:sz w:val="24"/>
                <w:szCs w:val="24"/>
              </w:rPr>
              <w:t xml:space="preserve"> </w:t>
            </w:r>
            <w:proofErr w:type="spellStart"/>
            <w:r w:rsidRPr="0021479D">
              <w:rPr>
                <w:rFonts w:ascii="Times New Roman" w:hAnsi="Times New Roman" w:cs="Times New Roman"/>
                <w:color w:val="808080" w:themeColor="background1" w:themeShade="80"/>
                <w:sz w:val="24"/>
                <w:szCs w:val="24"/>
              </w:rPr>
              <w:t>Джанарслан</w:t>
            </w:r>
            <w:proofErr w:type="spellEnd"/>
            <w:r w:rsidRPr="0021479D">
              <w:rPr>
                <w:rFonts w:ascii="Times New Roman" w:hAnsi="Times New Roman" w:cs="Times New Roman"/>
                <w:color w:val="808080" w:themeColor="background1" w:themeShade="80"/>
                <w:sz w:val="24"/>
                <w:szCs w:val="24"/>
              </w:rPr>
              <w:t xml:space="preserve">. </w:t>
            </w:r>
          </w:p>
          <w:p w:rsidR="00155E40" w:rsidRPr="0021479D" w:rsidRDefault="00620818" w:rsidP="00155E40">
            <w:pPr>
              <w:ind w:left="-98" w:right="-147"/>
              <w:jc w:val="center"/>
              <w:rPr>
                <w:rFonts w:ascii="Times New Roman" w:hAnsi="Times New Roman" w:cs="Times New Roman"/>
                <w:color w:val="808080" w:themeColor="background1" w:themeShade="80"/>
                <w:sz w:val="24"/>
                <w:szCs w:val="24"/>
              </w:rPr>
            </w:pPr>
            <w:hyperlink r:id="rId13" w:history="1">
              <w:r w:rsidR="00155E40" w:rsidRPr="0021479D">
                <w:rPr>
                  <w:rStyle w:val="a7"/>
                  <w:rFonts w:ascii="Times New Roman" w:hAnsi="Times New Roman" w:cs="Times New Roman"/>
                  <w:sz w:val="24"/>
                  <w:szCs w:val="24"/>
                </w:rPr>
                <w:t>https://vk.com/wall700124710_33</w:t>
              </w:r>
            </w:hyperlink>
            <w:r w:rsidR="00155E40" w:rsidRPr="0021479D">
              <w:rPr>
                <w:rFonts w:ascii="Times New Roman" w:hAnsi="Times New Roman" w:cs="Times New Roman"/>
                <w:color w:val="808080" w:themeColor="background1" w:themeShade="80"/>
                <w:sz w:val="24"/>
                <w:szCs w:val="24"/>
              </w:rPr>
              <w:t xml:space="preserve">  </w:t>
            </w:r>
          </w:p>
          <w:p w:rsidR="00155E40" w:rsidRPr="0021479D" w:rsidRDefault="00620818" w:rsidP="00155E40">
            <w:pPr>
              <w:ind w:left="-98" w:right="-147"/>
              <w:jc w:val="center"/>
              <w:rPr>
                <w:rFonts w:ascii="Times New Roman" w:hAnsi="Times New Roman" w:cs="Times New Roman"/>
                <w:color w:val="808080" w:themeColor="background1" w:themeShade="80"/>
                <w:sz w:val="24"/>
                <w:szCs w:val="24"/>
              </w:rPr>
            </w:pPr>
            <w:hyperlink r:id="rId14" w:history="1">
              <w:r w:rsidR="00155E40" w:rsidRPr="0021479D">
                <w:rPr>
                  <w:rStyle w:val="a7"/>
                  <w:rFonts w:ascii="Times New Roman" w:hAnsi="Times New Roman" w:cs="Times New Roman"/>
                  <w:sz w:val="24"/>
                  <w:szCs w:val="24"/>
                </w:rPr>
                <w:t>https://vk.com/wall592498689_703</w:t>
              </w:r>
            </w:hyperlink>
            <w:r w:rsidR="00155E40" w:rsidRPr="0021479D">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155E40" w:rsidRPr="0021479D" w:rsidRDefault="00155E40"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25</w:t>
            </w:r>
          </w:p>
        </w:tc>
        <w:tc>
          <w:tcPr>
            <w:tcW w:w="567" w:type="dxa"/>
            <w:gridSpan w:val="2"/>
            <w:tcBorders>
              <w:top w:val="single" w:sz="2" w:space="0" w:color="auto"/>
            </w:tcBorders>
          </w:tcPr>
          <w:p w:rsidR="00155E40" w:rsidRPr="0021479D" w:rsidRDefault="00155E40"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155E40" w:rsidRPr="006846C0" w:rsidRDefault="00155E40"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155E40" w:rsidRDefault="00155E40"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155E40" w:rsidRPr="00C36763" w:rsidRDefault="00155E40"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155E40" w:rsidRPr="00C36763" w:rsidRDefault="00155E40"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155E40" w:rsidRPr="00C36763" w:rsidRDefault="00155E40" w:rsidP="006A5D70">
            <w:pPr>
              <w:ind w:left="-109" w:right="-102"/>
              <w:jc w:val="center"/>
              <w:rPr>
                <w:rFonts w:ascii="Times New Roman" w:hAnsi="Times New Roman" w:cs="Times New Roman"/>
                <w:sz w:val="20"/>
                <w:szCs w:val="20"/>
              </w:rPr>
            </w:pPr>
          </w:p>
        </w:tc>
      </w:tr>
      <w:tr w:rsidR="00E055E6" w:rsidRPr="009D2D13" w:rsidTr="00634FD1">
        <w:trPr>
          <w:trHeight w:val="980"/>
        </w:trPr>
        <w:tc>
          <w:tcPr>
            <w:tcW w:w="2972" w:type="dxa"/>
          </w:tcPr>
          <w:p w:rsidR="00E055E6" w:rsidRPr="0021479D" w:rsidRDefault="00E055E6"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E055E6" w:rsidRPr="0021479D" w:rsidRDefault="00E055E6" w:rsidP="00155E40">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09.12. в </w:t>
            </w:r>
            <w:proofErr w:type="spellStart"/>
            <w:r w:rsidRPr="0021479D">
              <w:rPr>
                <w:rFonts w:ascii="Times New Roman" w:hAnsi="Times New Roman" w:cs="Times New Roman"/>
                <w:color w:val="808080" w:themeColor="background1" w:themeShade="80"/>
                <w:sz w:val="24"/>
                <w:szCs w:val="24"/>
              </w:rPr>
              <w:t>Кизлярском</w:t>
            </w:r>
            <w:proofErr w:type="spellEnd"/>
            <w:r w:rsidRPr="0021479D">
              <w:rPr>
                <w:rFonts w:ascii="Times New Roman" w:hAnsi="Times New Roman" w:cs="Times New Roman"/>
                <w:color w:val="808080" w:themeColor="background1" w:themeShade="80"/>
                <w:sz w:val="24"/>
                <w:szCs w:val="24"/>
              </w:rPr>
              <w:t xml:space="preserve"> историко-краеведческом музее </w:t>
            </w:r>
            <w:proofErr w:type="spellStart"/>
            <w:proofErr w:type="gramStart"/>
            <w:r w:rsidRPr="0021479D">
              <w:rPr>
                <w:rFonts w:ascii="Times New Roman" w:hAnsi="Times New Roman" w:cs="Times New Roman"/>
                <w:color w:val="808080" w:themeColor="background1" w:themeShade="80"/>
                <w:sz w:val="24"/>
                <w:szCs w:val="24"/>
              </w:rPr>
              <w:t>им.П.Багратиона</w:t>
            </w:r>
            <w:proofErr w:type="spellEnd"/>
            <w:r w:rsidRPr="0021479D">
              <w:rPr>
                <w:rFonts w:ascii="Times New Roman" w:hAnsi="Times New Roman" w:cs="Times New Roman"/>
                <w:color w:val="808080" w:themeColor="background1" w:themeShade="80"/>
                <w:sz w:val="24"/>
                <w:szCs w:val="24"/>
              </w:rPr>
              <w:t xml:space="preserve"> </w:t>
            </w:r>
            <w:r w:rsidRPr="0021479D">
              <w:rPr>
                <w:rFonts w:ascii="Times New Roman" w:hAnsi="Times New Roman" w:cs="Times New Roman"/>
                <w:sz w:val="24"/>
                <w:szCs w:val="24"/>
              </w:rPr>
              <w:t xml:space="preserve"> </w:t>
            </w:r>
            <w:r w:rsidRPr="0021479D">
              <w:rPr>
                <w:rFonts w:ascii="Times New Roman" w:hAnsi="Times New Roman" w:cs="Times New Roman"/>
                <w:color w:val="808080" w:themeColor="background1" w:themeShade="80"/>
                <w:sz w:val="24"/>
                <w:szCs w:val="24"/>
              </w:rPr>
              <w:t>совместно</w:t>
            </w:r>
            <w:proofErr w:type="gramEnd"/>
            <w:r w:rsidRPr="0021479D">
              <w:rPr>
                <w:rFonts w:ascii="Times New Roman" w:hAnsi="Times New Roman" w:cs="Times New Roman"/>
                <w:color w:val="808080" w:themeColor="background1" w:themeShade="80"/>
                <w:sz w:val="24"/>
                <w:szCs w:val="24"/>
              </w:rPr>
              <w:t xml:space="preserve"> с  ЦТКНР мероприятие, посвященное Дню Героев Отечества. В мероприятии принимали участие группа старшеклассников СОШ №9 и студенты КЭМК. </w:t>
            </w:r>
            <w:proofErr w:type="gramStart"/>
            <w:r w:rsidRPr="0021479D">
              <w:rPr>
                <w:rFonts w:ascii="Times New Roman" w:hAnsi="Times New Roman" w:cs="Times New Roman"/>
                <w:color w:val="808080" w:themeColor="background1" w:themeShade="80"/>
                <w:sz w:val="24"/>
                <w:szCs w:val="24"/>
              </w:rPr>
              <w:t>Гости:  зам.</w:t>
            </w:r>
            <w:proofErr w:type="gramEnd"/>
            <w:r w:rsidRPr="0021479D">
              <w:rPr>
                <w:rFonts w:ascii="Times New Roman" w:hAnsi="Times New Roman" w:cs="Times New Roman"/>
                <w:color w:val="808080" w:themeColor="background1" w:themeShade="80"/>
                <w:sz w:val="24"/>
                <w:szCs w:val="24"/>
              </w:rPr>
              <w:t xml:space="preserve"> военного комиссара </w:t>
            </w:r>
            <w:proofErr w:type="spellStart"/>
            <w:r w:rsidRPr="0021479D">
              <w:rPr>
                <w:rFonts w:ascii="Times New Roman" w:hAnsi="Times New Roman" w:cs="Times New Roman"/>
                <w:color w:val="808080" w:themeColor="background1" w:themeShade="80"/>
                <w:sz w:val="24"/>
                <w:szCs w:val="24"/>
              </w:rPr>
              <w:t>г.Кизляра</w:t>
            </w:r>
            <w:proofErr w:type="spellEnd"/>
            <w:r w:rsidRPr="0021479D">
              <w:rPr>
                <w:rFonts w:ascii="Times New Roman" w:hAnsi="Times New Roman" w:cs="Times New Roman"/>
                <w:color w:val="808080" w:themeColor="background1" w:themeShade="80"/>
                <w:sz w:val="24"/>
                <w:szCs w:val="24"/>
              </w:rPr>
              <w:t xml:space="preserve"> </w:t>
            </w:r>
            <w:proofErr w:type="spellStart"/>
            <w:r w:rsidRPr="0021479D">
              <w:rPr>
                <w:rFonts w:ascii="Times New Roman" w:hAnsi="Times New Roman" w:cs="Times New Roman"/>
                <w:color w:val="808080" w:themeColor="background1" w:themeShade="80"/>
                <w:sz w:val="24"/>
                <w:szCs w:val="24"/>
              </w:rPr>
              <w:t>Н.Н.Касбулатова</w:t>
            </w:r>
            <w:proofErr w:type="spellEnd"/>
            <w:r w:rsidRPr="0021479D">
              <w:rPr>
                <w:rFonts w:ascii="Times New Roman" w:hAnsi="Times New Roman" w:cs="Times New Roman"/>
                <w:color w:val="808080" w:themeColor="background1" w:themeShade="80"/>
                <w:sz w:val="24"/>
                <w:szCs w:val="24"/>
              </w:rPr>
              <w:t xml:space="preserve">, представитель батальона </w:t>
            </w:r>
            <w:proofErr w:type="spellStart"/>
            <w:r w:rsidRPr="0021479D">
              <w:rPr>
                <w:rFonts w:ascii="Times New Roman" w:hAnsi="Times New Roman" w:cs="Times New Roman"/>
                <w:color w:val="808080" w:themeColor="background1" w:themeShade="80"/>
                <w:sz w:val="24"/>
                <w:szCs w:val="24"/>
              </w:rPr>
              <w:t>нацгвардии</w:t>
            </w:r>
            <w:proofErr w:type="spellEnd"/>
            <w:r w:rsidRPr="0021479D">
              <w:rPr>
                <w:rFonts w:ascii="Times New Roman" w:hAnsi="Times New Roman" w:cs="Times New Roman"/>
                <w:color w:val="808080" w:themeColor="background1" w:themeShade="80"/>
                <w:sz w:val="24"/>
                <w:szCs w:val="24"/>
              </w:rPr>
              <w:t xml:space="preserve"> </w:t>
            </w:r>
            <w:proofErr w:type="spellStart"/>
            <w:r w:rsidRPr="0021479D">
              <w:rPr>
                <w:rFonts w:ascii="Times New Roman" w:hAnsi="Times New Roman" w:cs="Times New Roman"/>
                <w:color w:val="808080" w:themeColor="background1" w:themeShade="80"/>
                <w:sz w:val="24"/>
                <w:szCs w:val="24"/>
              </w:rPr>
              <w:t>З.А.Магомедов</w:t>
            </w:r>
            <w:proofErr w:type="spellEnd"/>
            <w:r w:rsidRPr="0021479D">
              <w:rPr>
                <w:rFonts w:ascii="Times New Roman" w:hAnsi="Times New Roman" w:cs="Times New Roman"/>
                <w:color w:val="808080" w:themeColor="background1" w:themeShade="80"/>
                <w:sz w:val="24"/>
                <w:szCs w:val="24"/>
              </w:rPr>
              <w:t xml:space="preserve">, также участники СВО: </w:t>
            </w:r>
            <w:proofErr w:type="spellStart"/>
            <w:r w:rsidRPr="0021479D">
              <w:rPr>
                <w:rFonts w:ascii="Times New Roman" w:hAnsi="Times New Roman" w:cs="Times New Roman"/>
                <w:color w:val="808080" w:themeColor="background1" w:themeShade="80"/>
                <w:sz w:val="24"/>
                <w:szCs w:val="24"/>
              </w:rPr>
              <w:t>М.А.Гаджимагомедов</w:t>
            </w:r>
            <w:proofErr w:type="spellEnd"/>
            <w:r w:rsidRPr="0021479D">
              <w:rPr>
                <w:rFonts w:ascii="Times New Roman" w:hAnsi="Times New Roman" w:cs="Times New Roman"/>
                <w:color w:val="808080" w:themeColor="background1" w:themeShade="80"/>
                <w:sz w:val="24"/>
                <w:szCs w:val="24"/>
              </w:rPr>
              <w:t xml:space="preserve">, </w:t>
            </w:r>
            <w:proofErr w:type="spellStart"/>
            <w:r w:rsidRPr="0021479D">
              <w:rPr>
                <w:rFonts w:ascii="Times New Roman" w:hAnsi="Times New Roman" w:cs="Times New Roman"/>
                <w:color w:val="808080" w:themeColor="background1" w:themeShade="80"/>
                <w:sz w:val="24"/>
                <w:szCs w:val="24"/>
              </w:rPr>
              <w:t>А.Ф.Герасимов</w:t>
            </w:r>
            <w:proofErr w:type="spellEnd"/>
            <w:r w:rsidRPr="0021479D">
              <w:rPr>
                <w:rFonts w:ascii="Times New Roman" w:hAnsi="Times New Roman" w:cs="Times New Roman"/>
                <w:color w:val="808080" w:themeColor="background1" w:themeShade="80"/>
                <w:sz w:val="24"/>
                <w:szCs w:val="24"/>
              </w:rPr>
              <w:t xml:space="preserve">, </w:t>
            </w:r>
            <w:proofErr w:type="spellStart"/>
            <w:r w:rsidRPr="0021479D">
              <w:rPr>
                <w:rFonts w:ascii="Times New Roman" w:hAnsi="Times New Roman" w:cs="Times New Roman"/>
                <w:color w:val="808080" w:themeColor="background1" w:themeShade="80"/>
                <w:sz w:val="24"/>
                <w:szCs w:val="24"/>
              </w:rPr>
              <w:t>З.А.Магомедов</w:t>
            </w:r>
            <w:proofErr w:type="spellEnd"/>
            <w:r w:rsidRPr="0021479D">
              <w:rPr>
                <w:rFonts w:ascii="Times New Roman" w:hAnsi="Times New Roman" w:cs="Times New Roman"/>
                <w:color w:val="808080" w:themeColor="background1" w:themeShade="80"/>
                <w:sz w:val="24"/>
                <w:szCs w:val="24"/>
              </w:rPr>
              <w:t xml:space="preserve"> и </w:t>
            </w:r>
            <w:proofErr w:type="spellStart"/>
            <w:r w:rsidRPr="0021479D">
              <w:rPr>
                <w:rFonts w:ascii="Times New Roman" w:hAnsi="Times New Roman" w:cs="Times New Roman"/>
                <w:color w:val="808080" w:themeColor="background1" w:themeShade="80"/>
                <w:sz w:val="24"/>
                <w:szCs w:val="24"/>
              </w:rPr>
              <w:t>Б.Блинов</w:t>
            </w:r>
            <w:proofErr w:type="spellEnd"/>
            <w:r w:rsidRPr="0021479D">
              <w:rPr>
                <w:rFonts w:ascii="Times New Roman" w:hAnsi="Times New Roman" w:cs="Times New Roman"/>
                <w:color w:val="808080" w:themeColor="background1" w:themeShade="80"/>
                <w:sz w:val="24"/>
                <w:szCs w:val="24"/>
              </w:rPr>
              <w:t>.</w:t>
            </w:r>
          </w:p>
        </w:tc>
        <w:tc>
          <w:tcPr>
            <w:tcW w:w="690" w:type="dxa"/>
            <w:tcBorders>
              <w:top w:val="single" w:sz="2" w:space="0" w:color="auto"/>
            </w:tcBorders>
          </w:tcPr>
          <w:p w:rsidR="00E055E6" w:rsidRPr="0021479D" w:rsidRDefault="00E055E6"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60</w:t>
            </w:r>
          </w:p>
        </w:tc>
        <w:tc>
          <w:tcPr>
            <w:tcW w:w="567" w:type="dxa"/>
            <w:gridSpan w:val="2"/>
            <w:tcBorders>
              <w:top w:val="single" w:sz="2" w:space="0" w:color="auto"/>
            </w:tcBorders>
          </w:tcPr>
          <w:p w:rsidR="00E055E6" w:rsidRPr="0021479D" w:rsidRDefault="00E055E6"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E055E6" w:rsidRPr="006846C0" w:rsidRDefault="00E055E6"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E055E6" w:rsidRDefault="00E055E6"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E055E6" w:rsidRPr="00C36763" w:rsidRDefault="00E055E6"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E055E6" w:rsidRPr="00C36763" w:rsidRDefault="00E055E6"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E055E6" w:rsidRPr="00C36763" w:rsidRDefault="00E055E6" w:rsidP="006A5D70">
            <w:pPr>
              <w:ind w:left="-109" w:right="-102"/>
              <w:jc w:val="center"/>
              <w:rPr>
                <w:rFonts w:ascii="Times New Roman" w:hAnsi="Times New Roman" w:cs="Times New Roman"/>
                <w:sz w:val="20"/>
                <w:szCs w:val="20"/>
              </w:rPr>
            </w:pPr>
          </w:p>
        </w:tc>
      </w:tr>
      <w:tr w:rsidR="00D15F70" w:rsidRPr="009D2D13" w:rsidTr="00634FD1">
        <w:trPr>
          <w:trHeight w:val="980"/>
        </w:trPr>
        <w:tc>
          <w:tcPr>
            <w:tcW w:w="2972" w:type="dxa"/>
          </w:tcPr>
          <w:p w:rsidR="00D15F70" w:rsidRPr="0021479D" w:rsidRDefault="00D15F70"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D15F70" w:rsidRPr="0021479D" w:rsidRDefault="00D15F70" w:rsidP="00155E40">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09.12. в </w:t>
            </w:r>
            <w:proofErr w:type="spellStart"/>
            <w:r w:rsidRPr="0021479D">
              <w:rPr>
                <w:rFonts w:ascii="Times New Roman" w:hAnsi="Times New Roman" w:cs="Times New Roman"/>
                <w:color w:val="808080" w:themeColor="background1" w:themeShade="80"/>
                <w:sz w:val="24"/>
                <w:szCs w:val="24"/>
              </w:rPr>
              <w:t>Бугленском</w:t>
            </w:r>
            <w:proofErr w:type="spellEnd"/>
            <w:r w:rsidRPr="0021479D">
              <w:rPr>
                <w:rFonts w:ascii="Times New Roman" w:hAnsi="Times New Roman" w:cs="Times New Roman"/>
                <w:color w:val="808080" w:themeColor="background1" w:themeShade="80"/>
                <w:sz w:val="24"/>
                <w:szCs w:val="24"/>
              </w:rPr>
              <w:t xml:space="preserve"> краеведческом музее</w:t>
            </w:r>
            <w:r w:rsidR="00DD5176" w:rsidRPr="0021479D">
              <w:rPr>
                <w:rFonts w:ascii="Times New Roman" w:hAnsi="Times New Roman" w:cs="Times New Roman"/>
                <w:color w:val="808080" w:themeColor="background1" w:themeShade="80"/>
                <w:sz w:val="24"/>
                <w:szCs w:val="24"/>
              </w:rPr>
              <w:t xml:space="preserve"> проведен урок мужества «Россия всегда была и будет сильна героями» для учащихся </w:t>
            </w:r>
            <w:proofErr w:type="spellStart"/>
            <w:r w:rsidR="00DD5176" w:rsidRPr="0021479D">
              <w:rPr>
                <w:rFonts w:ascii="Times New Roman" w:hAnsi="Times New Roman" w:cs="Times New Roman"/>
                <w:color w:val="808080" w:themeColor="background1" w:themeShade="80"/>
                <w:sz w:val="24"/>
                <w:szCs w:val="24"/>
              </w:rPr>
              <w:t>Бугленской</w:t>
            </w:r>
            <w:proofErr w:type="spellEnd"/>
            <w:r w:rsidR="00DD5176" w:rsidRPr="0021479D">
              <w:rPr>
                <w:rFonts w:ascii="Times New Roman" w:hAnsi="Times New Roman" w:cs="Times New Roman"/>
                <w:color w:val="808080" w:themeColor="background1" w:themeShade="80"/>
                <w:sz w:val="24"/>
                <w:szCs w:val="24"/>
              </w:rPr>
              <w:t xml:space="preserve"> СОШ </w:t>
            </w:r>
            <w:proofErr w:type="spellStart"/>
            <w:r w:rsidR="00DD5176" w:rsidRPr="0021479D">
              <w:rPr>
                <w:rFonts w:ascii="Times New Roman" w:hAnsi="Times New Roman" w:cs="Times New Roman"/>
                <w:color w:val="808080" w:themeColor="background1" w:themeShade="80"/>
                <w:sz w:val="24"/>
                <w:szCs w:val="24"/>
              </w:rPr>
              <w:t>им.Ш.И.Шихсаидова</w:t>
            </w:r>
            <w:proofErr w:type="spellEnd"/>
            <w:r w:rsidR="00DD5176" w:rsidRPr="0021479D">
              <w:rPr>
                <w:rFonts w:ascii="Times New Roman" w:hAnsi="Times New Roman" w:cs="Times New Roman"/>
                <w:color w:val="808080" w:themeColor="background1" w:themeShade="80"/>
                <w:sz w:val="24"/>
                <w:szCs w:val="24"/>
              </w:rPr>
              <w:t>, просмотр документального короткометражного фильма, посвященная героическим подвигам Российской Армии в зоне проведения СВО.</w:t>
            </w:r>
          </w:p>
        </w:tc>
        <w:tc>
          <w:tcPr>
            <w:tcW w:w="690" w:type="dxa"/>
            <w:tcBorders>
              <w:top w:val="single" w:sz="2" w:space="0" w:color="auto"/>
            </w:tcBorders>
          </w:tcPr>
          <w:p w:rsidR="00D15F70" w:rsidRPr="0021479D" w:rsidRDefault="00DD5176"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15</w:t>
            </w:r>
          </w:p>
        </w:tc>
        <w:tc>
          <w:tcPr>
            <w:tcW w:w="567" w:type="dxa"/>
            <w:gridSpan w:val="2"/>
            <w:tcBorders>
              <w:top w:val="single" w:sz="2" w:space="0" w:color="auto"/>
            </w:tcBorders>
          </w:tcPr>
          <w:p w:rsidR="00D15F70" w:rsidRPr="0021479D" w:rsidRDefault="00D15F70"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D15F70" w:rsidRPr="006846C0" w:rsidRDefault="00D15F70"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D15F70" w:rsidRDefault="00D15F70"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D15F70" w:rsidRPr="00C36763" w:rsidRDefault="00D15F70"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D15F70" w:rsidRPr="00C36763" w:rsidRDefault="00D15F70"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D15F70" w:rsidRPr="00C36763" w:rsidRDefault="00D15F70" w:rsidP="006A5D70">
            <w:pPr>
              <w:ind w:left="-109" w:right="-102"/>
              <w:jc w:val="center"/>
              <w:rPr>
                <w:rFonts w:ascii="Times New Roman" w:hAnsi="Times New Roman" w:cs="Times New Roman"/>
                <w:sz w:val="20"/>
                <w:szCs w:val="20"/>
              </w:rPr>
            </w:pPr>
          </w:p>
        </w:tc>
      </w:tr>
      <w:tr w:rsidR="00212317" w:rsidRPr="009D2D13" w:rsidTr="00CF6B4E">
        <w:trPr>
          <w:trHeight w:val="70"/>
        </w:trPr>
        <w:tc>
          <w:tcPr>
            <w:tcW w:w="2972" w:type="dxa"/>
          </w:tcPr>
          <w:p w:rsidR="00212317" w:rsidRPr="0021479D" w:rsidRDefault="00212317"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CF6B4E" w:rsidRPr="0021479D" w:rsidRDefault="00212317" w:rsidP="00CF6B4E">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09.12. в </w:t>
            </w:r>
            <w:proofErr w:type="spellStart"/>
            <w:r w:rsidRPr="0021479D">
              <w:rPr>
                <w:rFonts w:ascii="Times New Roman" w:hAnsi="Times New Roman" w:cs="Times New Roman"/>
                <w:color w:val="808080" w:themeColor="background1" w:themeShade="80"/>
                <w:sz w:val="24"/>
                <w:szCs w:val="24"/>
              </w:rPr>
              <w:t>Гергебильском</w:t>
            </w:r>
            <w:proofErr w:type="spellEnd"/>
            <w:r w:rsidRPr="0021479D">
              <w:rPr>
                <w:rFonts w:ascii="Times New Roman" w:hAnsi="Times New Roman" w:cs="Times New Roman"/>
                <w:color w:val="808080" w:themeColor="background1" w:themeShade="80"/>
                <w:sz w:val="24"/>
                <w:szCs w:val="24"/>
              </w:rPr>
              <w:t xml:space="preserve"> историко-краеведческом </w:t>
            </w:r>
            <w:proofErr w:type="gramStart"/>
            <w:r w:rsidRPr="0021479D">
              <w:rPr>
                <w:rFonts w:ascii="Times New Roman" w:hAnsi="Times New Roman" w:cs="Times New Roman"/>
                <w:color w:val="808080" w:themeColor="background1" w:themeShade="80"/>
                <w:sz w:val="24"/>
                <w:szCs w:val="24"/>
              </w:rPr>
              <w:t xml:space="preserve">музее </w:t>
            </w:r>
            <w:r w:rsidRPr="0021479D">
              <w:rPr>
                <w:rFonts w:ascii="Times New Roman" w:hAnsi="Times New Roman" w:cs="Times New Roman"/>
                <w:sz w:val="24"/>
                <w:szCs w:val="24"/>
              </w:rPr>
              <w:t xml:space="preserve"> </w:t>
            </w:r>
            <w:r w:rsidRPr="0021479D">
              <w:rPr>
                <w:rFonts w:ascii="Times New Roman" w:hAnsi="Times New Roman" w:cs="Times New Roman"/>
                <w:color w:val="808080" w:themeColor="background1" w:themeShade="80"/>
                <w:sz w:val="24"/>
                <w:szCs w:val="24"/>
              </w:rPr>
              <w:t>совместно</w:t>
            </w:r>
            <w:proofErr w:type="gramEnd"/>
            <w:r w:rsidRPr="0021479D">
              <w:rPr>
                <w:rFonts w:ascii="Times New Roman" w:hAnsi="Times New Roman" w:cs="Times New Roman"/>
                <w:color w:val="808080" w:themeColor="background1" w:themeShade="80"/>
                <w:sz w:val="24"/>
                <w:szCs w:val="24"/>
              </w:rPr>
              <w:t xml:space="preserve"> с волонтерами Российского движения детей и молодежи «Движение первых» </w:t>
            </w:r>
            <w:r w:rsidRPr="0021479D">
              <w:rPr>
                <w:rFonts w:ascii="Times New Roman" w:hAnsi="Times New Roman" w:cs="Times New Roman"/>
                <w:color w:val="808080" w:themeColor="background1" w:themeShade="80"/>
                <w:sz w:val="24"/>
                <w:szCs w:val="24"/>
              </w:rPr>
              <w:lastRenderedPageBreak/>
              <w:t xml:space="preserve">РД в </w:t>
            </w:r>
            <w:proofErr w:type="spellStart"/>
            <w:r w:rsidRPr="0021479D">
              <w:rPr>
                <w:rFonts w:ascii="Times New Roman" w:hAnsi="Times New Roman" w:cs="Times New Roman"/>
                <w:color w:val="808080" w:themeColor="background1" w:themeShade="80"/>
                <w:sz w:val="24"/>
                <w:szCs w:val="24"/>
              </w:rPr>
              <w:t>Гергебильском</w:t>
            </w:r>
            <w:proofErr w:type="spellEnd"/>
            <w:r w:rsidRPr="0021479D">
              <w:rPr>
                <w:rFonts w:ascii="Times New Roman" w:hAnsi="Times New Roman" w:cs="Times New Roman"/>
                <w:color w:val="808080" w:themeColor="background1" w:themeShade="80"/>
                <w:sz w:val="24"/>
                <w:szCs w:val="24"/>
              </w:rPr>
              <w:t xml:space="preserve"> районе провели познавательный час «Герой среди нас»    (</w:t>
            </w:r>
            <w:proofErr w:type="spellStart"/>
            <w:r w:rsidRPr="0021479D">
              <w:rPr>
                <w:rFonts w:ascii="Times New Roman" w:hAnsi="Times New Roman" w:cs="Times New Roman"/>
                <w:color w:val="808080" w:themeColor="background1" w:themeShade="80"/>
                <w:sz w:val="24"/>
                <w:szCs w:val="24"/>
              </w:rPr>
              <w:t>Гимбатов</w:t>
            </w:r>
            <w:proofErr w:type="spellEnd"/>
            <w:r w:rsidRPr="0021479D">
              <w:rPr>
                <w:rFonts w:ascii="Times New Roman" w:hAnsi="Times New Roman" w:cs="Times New Roman"/>
                <w:color w:val="808080" w:themeColor="background1" w:themeShade="80"/>
                <w:sz w:val="24"/>
                <w:szCs w:val="24"/>
              </w:rPr>
              <w:t xml:space="preserve"> Магомед </w:t>
            </w:r>
            <w:proofErr w:type="spellStart"/>
            <w:r w:rsidRPr="0021479D">
              <w:rPr>
                <w:rFonts w:ascii="Times New Roman" w:hAnsi="Times New Roman" w:cs="Times New Roman"/>
                <w:color w:val="808080" w:themeColor="background1" w:themeShade="80"/>
                <w:sz w:val="24"/>
                <w:szCs w:val="24"/>
              </w:rPr>
              <w:t>Гимбатович</w:t>
            </w:r>
            <w:proofErr w:type="spellEnd"/>
            <w:r w:rsidRPr="0021479D">
              <w:rPr>
                <w:rFonts w:ascii="Times New Roman" w:hAnsi="Times New Roman" w:cs="Times New Roman"/>
                <w:color w:val="808080" w:themeColor="background1" w:themeShade="80"/>
                <w:sz w:val="24"/>
                <w:szCs w:val="24"/>
              </w:rPr>
              <w:t xml:space="preserve"> – первый Герой России из </w:t>
            </w:r>
            <w:proofErr w:type="spellStart"/>
            <w:r w:rsidRPr="0021479D">
              <w:rPr>
                <w:rFonts w:ascii="Times New Roman" w:hAnsi="Times New Roman" w:cs="Times New Roman"/>
                <w:color w:val="808080" w:themeColor="background1" w:themeShade="80"/>
                <w:sz w:val="24"/>
                <w:szCs w:val="24"/>
              </w:rPr>
              <w:t>Гергебильского</w:t>
            </w:r>
            <w:proofErr w:type="spellEnd"/>
            <w:r w:rsidRPr="0021479D">
              <w:rPr>
                <w:rFonts w:ascii="Times New Roman" w:hAnsi="Times New Roman" w:cs="Times New Roman"/>
                <w:color w:val="808080" w:themeColor="background1" w:themeShade="80"/>
                <w:sz w:val="24"/>
                <w:szCs w:val="24"/>
              </w:rPr>
              <w:t xml:space="preserve"> района).</w:t>
            </w:r>
          </w:p>
        </w:tc>
        <w:tc>
          <w:tcPr>
            <w:tcW w:w="690" w:type="dxa"/>
            <w:tcBorders>
              <w:top w:val="single" w:sz="2" w:space="0" w:color="auto"/>
            </w:tcBorders>
          </w:tcPr>
          <w:p w:rsidR="00212317" w:rsidRPr="0021479D" w:rsidRDefault="00212317"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lastRenderedPageBreak/>
              <w:t>12</w:t>
            </w:r>
          </w:p>
        </w:tc>
        <w:tc>
          <w:tcPr>
            <w:tcW w:w="567" w:type="dxa"/>
            <w:gridSpan w:val="2"/>
            <w:tcBorders>
              <w:top w:val="single" w:sz="2" w:space="0" w:color="auto"/>
            </w:tcBorders>
          </w:tcPr>
          <w:p w:rsidR="00212317" w:rsidRPr="0021479D" w:rsidRDefault="00212317"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212317" w:rsidRPr="006846C0" w:rsidRDefault="00212317"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212317" w:rsidRDefault="00212317"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212317" w:rsidRPr="00C36763" w:rsidRDefault="00212317"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212317" w:rsidRPr="00C36763" w:rsidRDefault="00212317"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212317" w:rsidRPr="00C36763" w:rsidRDefault="00212317" w:rsidP="006A5D70">
            <w:pPr>
              <w:ind w:left="-109" w:right="-102"/>
              <w:jc w:val="center"/>
              <w:rPr>
                <w:rFonts w:ascii="Times New Roman" w:hAnsi="Times New Roman" w:cs="Times New Roman"/>
                <w:sz w:val="20"/>
                <w:szCs w:val="20"/>
              </w:rPr>
            </w:pPr>
          </w:p>
        </w:tc>
      </w:tr>
      <w:tr w:rsidR="002F53BC" w:rsidRPr="009D2D13" w:rsidTr="00634FD1">
        <w:trPr>
          <w:trHeight w:val="980"/>
        </w:trPr>
        <w:tc>
          <w:tcPr>
            <w:tcW w:w="2972" w:type="dxa"/>
          </w:tcPr>
          <w:p w:rsidR="002F53BC" w:rsidRPr="0021479D" w:rsidRDefault="002F53BC"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2F53BC" w:rsidRPr="0021479D" w:rsidRDefault="002F53BC" w:rsidP="00155E40">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09.12.</w:t>
            </w:r>
            <w:r w:rsidR="00CF6B4E" w:rsidRPr="0021479D">
              <w:rPr>
                <w:rFonts w:ascii="Times New Roman" w:hAnsi="Times New Roman" w:cs="Times New Roman"/>
                <w:color w:val="808080" w:themeColor="background1" w:themeShade="80"/>
                <w:sz w:val="24"/>
                <w:szCs w:val="24"/>
              </w:rPr>
              <w:t xml:space="preserve"> Работники </w:t>
            </w:r>
            <w:proofErr w:type="spellStart"/>
            <w:r w:rsidR="00CF6B4E" w:rsidRPr="0021479D">
              <w:rPr>
                <w:rFonts w:ascii="Times New Roman" w:hAnsi="Times New Roman" w:cs="Times New Roman"/>
                <w:color w:val="808080" w:themeColor="background1" w:themeShade="80"/>
                <w:sz w:val="24"/>
                <w:szCs w:val="24"/>
              </w:rPr>
              <w:t>Губденского</w:t>
            </w:r>
            <w:proofErr w:type="spellEnd"/>
            <w:r w:rsidR="00CF6B4E" w:rsidRPr="0021479D">
              <w:rPr>
                <w:rFonts w:ascii="Times New Roman" w:hAnsi="Times New Roman" w:cs="Times New Roman"/>
                <w:color w:val="808080" w:themeColor="background1" w:themeShade="80"/>
                <w:sz w:val="24"/>
                <w:szCs w:val="24"/>
              </w:rPr>
              <w:t xml:space="preserve"> краеведческого музея совместно с учащимися </w:t>
            </w:r>
            <w:proofErr w:type="spellStart"/>
            <w:r w:rsidR="00CF6B4E" w:rsidRPr="0021479D">
              <w:rPr>
                <w:rFonts w:ascii="Times New Roman" w:hAnsi="Times New Roman" w:cs="Times New Roman"/>
                <w:color w:val="808080" w:themeColor="background1" w:themeShade="80"/>
                <w:sz w:val="24"/>
                <w:szCs w:val="24"/>
              </w:rPr>
              <w:t>Губденской</w:t>
            </w:r>
            <w:proofErr w:type="spellEnd"/>
            <w:r w:rsidR="00CF6B4E" w:rsidRPr="0021479D">
              <w:rPr>
                <w:rFonts w:ascii="Times New Roman" w:hAnsi="Times New Roman" w:cs="Times New Roman"/>
                <w:color w:val="808080" w:themeColor="background1" w:themeShade="80"/>
                <w:sz w:val="24"/>
                <w:szCs w:val="24"/>
              </w:rPr>
              <w:t xml:space="preserve"> </w:t>
            </w:r>
            <w:proofErr w:type="gramStart"/>
            <w:r w:rsidR="00CF6B4E" w:rsidRPr="0021479D">
              <w:rPr>
                <w:rFonts w:ascii="Times New Roman" w:hAnsi="Times New Roman" w:cs="Times New Roman"/>
                <w:color w:val="808080" w:themeColor="background1" w:themeShade="80"/>
                <w:sz w:val="24"/>
                <w:szCs w:val="24"/>
              </w:rPr>
              <w:t xml:space="preserve">СОШ </w:t>
            </w:r>
            <w:r w:rsidR="00CF6B4E" w:rsidRPr="0021479D">
              <w:rPr>
                <w:rFonts w:ascii="Times New Roman" w:hAnsi="Times New Roman" w:cs="Times New Roman"/>
                <w:sz w:val="24"/>
                <w:szCs w:val="24"/>
              </w:rPr>
              <w:t xml:space="preserve"> </w:t>
            </w:r>
            <w:r w:rsidR="00CF6B4E" w:rsidRPr="0021479D">
              <w:rPr>
                <w:rFonts w:ascii="Times New Roman" w:hAnsi="Times New Roman" w:cs="Times New Roman"/>
                <w:color w:val="808080" w:themeColor="background1" w:themeShade="80"/>
                <w:sz w:val="24"/>
                <w:szCs w:val="24"/>
              </w:rPr>
              <w:t>посетили</w:t>
            </w:r>
            <w:proofErr w:type="gramEnd"/>
            <w:r w:rsidR="00CF6B4E" w:rsidRPr="0021479D">
              <w:rPr>
                <w:rFonts w:ascii="Times New Roman" w:hAnsi="Times New Roman" w:cs="Times New Roman"/>
                <w:color w:val="808080" w:themeColor="background1" w:themeShade="80"/>
                <w:sz w:val="24"/>
                <w:szCs w:val="24"/>
              </w:rPr>
              <w:t xml:space="preserve"> Обелиск Героя России Магомедова Абдулмалика </w:t>
            </w:r>
            <w:proofErr w:type="spellStart"/>
            <w:r w:rsidR="00CF6B4E" w:rsidRPr="0021479D">
              <w:rPr>
                <w:rFonts w:ascii="Times New Roman" w:hAnsi="Times New Roman" w:cs="Times New Roman"/>
                <w:color w:val="808080" w:themeColor="background1" w:themeShade="80"/>
                <w:sz w:val="24"/>
                <w:szCs w:val="24"/>
              </w:rPr>
              <w:t>Закаригаевича</w:t>
            </w:r>
            <w:proofErr w:type="spellEnd"/>
            <w:r w:rsidR="00CF6B4E" w:rsidRPr="0021479D">
              <w:rPr>
                <w:rFonts w:ascii="Times New Roman" w:hAnsi="Times New Roman" w:cs="Times New Roman"/>
                <w:color w:val="808080" w:themeColor="background1" w:themeShade="80"/>
                <w:sz w:val="24"/>
                <w:szCs w:val="24"/>
              </w:rPr>
              <w:t>.</w:t>
            </w:r>
          </w:p>
          <w:p w:rsidR="00CF6B4E" w:rsidRPr="0021479D" w:rsidRDefault="00CF6B4E" w:rsidP="00155E40">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10.12. </w:t>
            </w:r>
            <w:r w:rsidRPr="0021479D">
              <w:rPr>
                <w:rFonts w:ascii="Times New Roman" w:hAnsi="Times New Roman" w:cs="Times New Roman"/>
                <w:sz w:val="24"/>
                <w:szCs w:val="24"/>
              </w:rPr>
              <w:t xml:space="preserve"> </w:t>
            </w:r>
            <w:r w:rsidRPr="0021479D">
              <w:rPr>
                <w:rFonts w:ascii="Times New Roman" w:hAnsi="Times New Roman" w:cs="Times New Roman"/>
                <w:color w:val="808080" w:themeColor="background1" w:themeShade="80"/>
                <w:sz w:val="24"/>
                <w:szCs w:val="24"/>
              </w:rPr>
              <w:t xml:space="preserve">Посещение семьи участника СВО Акаева Магомедали </w:t>
            </w:r>
            <w:proofErr w:type="spellStart"/>
            <w:r w:rsidRPr="0021479D">
              <w:rPr>
                <w:rFonts w:ascii="Times New Roman" w:hAnsi="Times New Roman" w:cs="Times New Roman"/>
                <w:color w:val="808080" w:themeColor="background1" w:themeShade="80"/>
                <w:sz w:val="24"/>
                <w:szCs w:val="24"/>
              </w:rPr>
              <w:t>Магомедэминовича</w:t>
            </w:r>
            <w:proofErr w:type="spellEnd"/>
            <w:r w:rsidRPr="0021479D">
              <w:rPr>
                <w:rFonts w:ascii="Times New Roman" w:hAnsi="Times New Roman" w:cs="Times New Roman"/>
                <w:color w:val="808080" w:themeColor="background1" w:themeShade="80"/>
                <w:sz w:val="24"/>
                <w:szCs w:val="24"/>
              </w:rPr>
              <w:t>, находящегося на СВО с февраля 2022 года.</w:t>
            </w:r>
          </w:p>
        </w:tc>
        <w:tc>
          <w:tcPr>
            <w:tcW w:w="690" w:type="dxa"/>
            <w:tcBorders>
              <w:top w:val="single" w:sz="2" w:space="0" w:color="auto"/>
            </w:tcBorders>
          </w:tcPr>
          <w:p w:rsidR="002F53BC" w:rsidRPr="0021479D" w:rsidRDefault="00CF6B4E"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20</w:t>
            </w:r>
          </w:p>
        </w:tc>
        <w:tc>
          <w:tcPr>
            <w:tcW w:w="567" w:type="dxa"/>
            <w:gridSpan w:val="2"/>
            <w:tcBorders>
              <w:top w:val="single" w:sz="2" w:space="0" w:color="auto"/>
            </w:tcBorders>
          </w:tcPr>
          <w:p w:rsidR="002F53BC" w:rsidRPr="0021479D" w:rsidRDefault="002F53BC"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2F53BC" w:rsidRPr="006846C0" w:rsidRDefault="002F53BC"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2F53BC" w:rsidRDefault="002F53BC"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2F53BC" w:rsidRPr="00C36763" w:rsidRDefault="002F53BC"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2F53BC" w:rsidRPr="00C36763" w:rsidRDefault="002F53BC"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2F53BC" w:rsidRPr="00C36763" w:rsidRDefault="002F53BC" w:rsidP="006A5D70">
            <w:pPr>
              <w:ind w:left="-109" w:right="-102"/>
              <w:jc w:val="center"/>
              <w:rPr>
                <w:rFonts w:ascii="Times New Roman" w:hAnsi="Times New Roman" w:cs="Times New Roman"/>
                <w:sz w:val="20"/>
                <w:szCs w:val="20"/>
              </w:rPr>
            </w:pPr>
          </w:p>
        </w:tc>
      </w:tr>
      <w:tr w:rsidR="00B60399" w:rsidRPr="009D2D13" w:rsidTr="00634FD1">
        <w:trPr>
          <w:trHeight w:val="980"/>
        </w:trPr>
        <w:tc>
          <w:tcPr>
            <w:tcW w:w="2972" w:type="dxa"/>
          </w:tcPr>
          <w:p w:rsidR="00B60399" w:rsidRPr="0021479D" w:rsidRDefault="00B60399"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B60399" w:rsidRPr="0021479D" w:rsidRDefault="00B60399" w:rsidP="00155E40">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11.12. в </w:t>
            </w:r>
            <w:proofErr w:type="spellStart"/>
            <w:r w:rsidRPr="0021479D">
              <w:rPr>
                <w:rFonts w:ascii="Times New Roman" w:hAnsi="Times New Roman" w:cs="Times New Roman"/>
                <w:color w:val="808080" w:themeColor="background1" w:themeShade="80"/>
                <w:sz w:val="24"/>
                <w:szCs w:val="24"/>
              </w:rPr>
              <w:t>Гунибском</w:t>
            </w:r>
            <w:proofErr w:type="spellEnd"/>
            <w:r w:rsidRPr="0021479D">
              <w:rPr>
                <w:rFonts w:ascii="Times New Roman" w:hAnsi="Times New Roman" w:cs="Times New Roman"/>
                <w:color w:val="808080" w:themeColor="background1" w:themeShade="80"/>
                <w:sz w:val="24"/>
                <w:szCs w:val="24"/>
              </w:rPr>
              <w:t xml:space="preserve"> историко-краеведческом </w:t>
            </w:r>
            <w:proofErr w:type="gramStart"/>
            <w:r w:rsidRPr="0021479D">
              <w:rPr>
                <w:rFonts w:ascii="Times New Roman" w:hAnsi="Times New Roman" w:cs="Times New Roman"/>
                <w:color w:val="808080" w:themeColor="background1" w:themeShade="80"/>
                <w:sz w:val="24"/>
                <w:szCs w:val="24"/>
              </w:rPr>
              <w:t xml:space="preserve">музее </w:t>
            </w:r>
            <w:r w:rsidR="00CC5EA5" w:rsidRPr="0021479D">
              <w:rPr>
                <w:rFonts w:ascii="Times New Roman" w:hAnsi="Times New Roman" w:cs="Times New Roman"/>
                <w:color w:val="808080" w:themeColor="background1" w:themeShade="80"/>
                <w:sz w:val="24"/>
                <w:szCs w:val="24"/>
              </w:rPr>
              <w:t xml:space="preserve"> проведена</w:t>
            </w:r>
            <w:proofErr w:type="gramEnd"/>
            <w:r w:rsidR="00CC5EA5" w:rsidRPr="0021479D">
              <w:rPr>
                <w:rFonts w:ascii="Times New Roman" w:hAnsi="Times New Roman" w:cs="Times New Roman"/>
                <w:color w:val="808080" w:themeColor="background1" w:themeShade="80"/>
                <w:sz w:val="24"/>
                <w:szCs w:val="24"/>
              </w:rPr>
              <w:t xml:space="preserve"> </w:t>
            </w:r>
            <w:r w:rsidRPr="0021479D">
              <w:rPr>
                <w:rFonts w:ascii="Times New Roman" w:hAnsi="Times New Roman" w:cs="Times New Roman"/>
                <w:color w:val="808080" w:themeColor="background1" w:themeShade="80"/>
                <w:sz w:val="24"/>
                <w:szCs w:val="24"/>
              </w:rPr>
              <w:t>выставка-лекция «Героев бывших не бывает»</w:t>
            </w:r>
            <w:r w:rsidR="00CC5EA5" w:rsidRPr="0021479D">
              <w:rPr>
                <w:rFonts w:ascii="Times New Roman" w:hAnsi="Times New Roman" w:cs="Times New Roman"/>
                <w:color w:val="808080" w:themeColor="background1" w:themeShade="80"/>
                <w:sz w:val="24"/>
                <w:szCs w:val="24"/>
              </w:rPr>
              <w:t>,</w:t>
            </w:r>
            <w:r w:rsidRPr="0021479D">
              <w:rPr>
                <w:rFonts w:ascii="Times New Roman" w:hAnsi="Times New Roman" w:cs="Times New Roman"/>
                <w:color w:val="808080" w:themeColor="background1" w:themeShade="80"/>
                <w:sz w:val="24"/>
                <w:szCs w:val="24"/>
              </w:rPr>
              <w:t xml:space="preserve"> посвященная Дню Героев Отечества для учащихся </w:t>
            </w:r>
            <w:proofErr w:type="spellStart"/>
            <w:r w:rsidRPr="0021479D">
              <w:rPr>
                <w:rFonts w:ascii="Times New Roman" w:hAnsi="Times New Roman" w:cs="Times New Roman"/>
                <w:color w:val="808080" w:themeColor="background1" w:themeShade="80"/>
                <w:sz w:val="24"/>
                <w:szCs w:val="24"/>
              </w:rPr>
              <w:t>Гунибской</w:t>
            </w:r>
            <w:proofErr w:type="spellEnd"/>
            <w:r w:rsidRPr="0021479D">
              <w:rPr>
                <w:rFonts w:ascii="Times New Roman" w:hAnsi="Times New Roman" w:cs="Times New Roman"/>
                <w:color w:val="808080" w:themeColor="background1" w:themeShade="80"/>
                <w:sz w:val="24"/>
                <w:szCs w:val="24"/>
              </w:rPr>
              <w:t xml:space="preserve"> СОШ, Юнармейцев, краеведов ЦДО, которые выступили с художественно-литературной композицией. После мероприятия в «Парке Победы» возложили цветы к Вечному огню</w:t>
            </w:r>
          </w:p>
        </w:tc>
        <w:tc>
          <w:tcPr>
            <w:tcW w:w="690" w:type="dxa"/>
            <w:tcBorders>
              <w:top w:val="single" w:sz="2" w:space="0" w:color="auto"/>
            </w:tcBorders>
          </w:tcPr>
          <w:p w:rsidR="00B60399" w:rsidRPr="0021479D" w:rsidRDefault="00B60399"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2</w:t>
            </w:r>
            <w:r w:rsidR="00CC5EA5" w:rsidRPr="0021479D">
              <w:rPr>
                <w:rFonts w:ascii="Times New Roman" w:hAnsi="Times New Roman" w:cs="Times New Roman"/>
                <w:sz w:val="24"/>
                <w:szCs w:val="24"/>
              </w:rPr>
              <w:t>7</w:t>
            </w:r>
          </w:p>
        </w:tc>
        <w:tc>
          <w:tcPr>
            <w:tcW w:w="567" w:type="dxa"/>
            <w:gridSpan w:val="2"/>
            <w:tcBorders>
              <w:top w:val="single" w:sz="2" w:space="0" w:color="auto"/>
            </w:tcBorders>
          </w:tcPr>
          <w:p w:rsidR="00B60399" w:rsidRPr="0021479D" w:rsidRDefault="00B60399"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B60399" w:rsidRPr="006846C0" w:rsidRDefault="00B60399"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B60399" w:rsidRDefault="00B60399"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B60399" w:rsidRPr="00C36763" w:rsidRDefault="00B60399"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B60399" w:rsidRPr="00C36763" w:rsidRDefault="00B60399"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B60399" w:rsidRPr="00C36763" w:rsidRDefault="00B60399" w:rsidP="006A5D70">
            <w:pPr>
              <w:ind w:left="-109" w:right="-102"/>
              <w:jc w:val="center"/>
              <w:rPr>
                <w:rFonts w:ascii="Times New Roman" w:hAnsi="Times New Roman" w:cs="Times New Roman"/>
                <w:sz w:val="20"/>
                <w:szCs w:val="20"/>
              </w:rPr>
            </w:pPr>
          </w:p>
        </w:tc>
      </w:tr>
      <w:tr w:rsidR="00D70C5B" w:rsidRPr="009D2D13" w:rsidTr="00634FD1">
        <w:trPr>
          <w:trHeight w:val="980"/>
        </w:trPr>
        <w:tc>
          <w:tcPr>
            <w:tcW w:w="2972" w:type="dxa"/>
          </w:tcPr>
          <w:p w:rsidR="00D70C5B" w:rsidRPr="0021479D" w:rsidRDefault="00D70C5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D70C5B" w:rsidRPr="0021479D" w:rsidRDefault="00D70C5B" w:rsidP="00D70C5B">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11.12. в </w:t>
            </w:r>
            <w:proofErr w:type="spellStart"/>
            <w:r w:rsidRPr="0021479D">
              <w:rPr>
                <w:rFonts w:ascii="Times New Roman" w:hAnsi="Times New Roman" w:cs="Times New Roman"/>
                <w:color w:val="808080" w:themeColor="background1" w:themeShade="80"/>
                <w:sz w:val="24"/>
                <w:szCs w:val="24"/>
              </w:rPr>
              <w:t>Карабудахкентском</w:t>
            </w:r>
            <w:proofErr w:type="spellEnd"/>
            <w:r w:rsidRPr="0021479D">
              <w:rPr>
                <w:rFonts w:ascii="Times New Roman" w:hAnsi="Times New Roman" w:cs="Times New Roman"/>
                <w:color w:val="808080" w:themeColor="background1" w:themeShade="80"/>
                <w:sz w:val="24"/>
                <w:szCs w:val="24"/>
              </w:rPr>
              <w:t xml:space="preserve"> историко-краеведческом музее </w:t>
            </w:r>
            <w:proofErr w:type="gramStart"/>
            <w:r w:rsidRPr="0021479D">
              <w:rPr>
                <w:rFonts w:ascii="Times New Roman" w:hAnsi="Times New Roman" w:cs="Times New Roman"/>
                <w:color w:val="808080" w:themeColor="background1" w:themeShade="80"/>
                <w:sz w:val="24"/>
                <w:szCs w:val="24"/>
              </w:rPr>
              <w:t xml:space="preserve">проведен </w:t>
            </w:r>
            <w:r w:rsidRPr="0021479D">
              <w:rPr>
                <w:rFonts w:ascii="Times New Roman" w:hAnsi="Times New Roman" w:cs="Times New Roman"/>
                <w:sz w:val="24"/>
                <w:szCs w:val="24"/>
              </w:rPr>
              <w:t xml:space="preserve"> </w:t>
            </w:r>
            <w:r w:rsidRPr="0021479D">
              <w:rPr>
                <w:rFonts w:ascii="Times New Roman" w:hAnsi="Times New Roman" w:cs="Times New Roman"/>
                <w:color w:val="808080" w:themeColor="background1" w:themeShade="80"/>
                <w:sz w:val="24"/>
                <w:szCs w:val="24"/>
              </w:rPr>
              <w:t>Патриотический</w:t>
            </w:r>
            <w:proofErr w:type="gramEnd"/>
            <w:r w:rsidRPr="0021479D">
              <w:rPr>
                <w:rFonts w:ascii="Times New Roman" w:hAnsi="Times New Roman" w:cs="Times New Roman"/>
                <w:color w:val="808080" w:themeColor="background1" w:themeShade="80"/>
                <w:sz w:val="24"/>
                <w:szCs w:val="24"/>
              </w:rPr>
              <w:t xml:space="preserve"> час ко Дню Героев Отечества для учащихся КСОШ №1.</w:t>
            </w:r>
          </w:p>
          <w:p w:rsidR="00D70C5B" w:rsidRPr="0021479D" w:rsidRDefault="00D70C5B" w:rsidP="00D70C5B">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Фотовыставка Героев России из Дагестана, газетные статьи о полицейских, отдавших жизни в борьбе против террористов, книги о подвигах солдат в Великой Отечественной войне.</w:t>
            </w:r>
          </w:p>
          <w:p w:rsidR="007732A2" w:rsidRPr="0021479D" w:rsidRDefault="00620818" w:rsidP="007732A2">
            <w:pPr>
              <w:ind w:left="-98" w:right="-147"/>
              <w:jc w:val="center"/>
              <w:rPr>
                <w:rFonts w:ascii="Times New Roman" w:hAnsi="Times New Roman" w:cs="Times New Roman"/>
                <w:color w:val="808080" w:themeColor="background1" w:themeShade="80"/>
                <w:sz w:val="24"/>
                <w:szCs w:val="24"/>
              </w:rPr>
            </w:pPr>
            <w:hyperlink r:id="rId15" w:history="1">
              <w:r w:rsidR="007732A2" w:rsidRPr="0021479D">
                <w:rPr>
                  <w:rStyle w:val="a7"/>
                  <w:rFonts w:ascii="Times New Roman" w:hAnsi="Times New Roman" w:cs="Times New Roman"/>
                  <w:sz w:val="24"/>
                  <w:szCs w:val="24"/>
                </w:rPr>
                <w:t>https://vk.com/wall710669222_208</w:t>
              </w:r>
            </w:hyperlink>
            <w:r w:rsidR="007732A2" w:rsidRPr="0021479D">
              <w:rPr>
                <w:rFonts w:ascii="Times New Roman" w:hAnsi="Times New Roman" w:cs="Times New Roman"/>
                <w:color w:val="808080" w:themeColor="background1" w:themeShade="80"/>
                <w:sz w:val="24"/>
                <w:szCs w:val="24"/>
              </w:rPr>
              <w:t xml:space="preserve"> </w:t>
            </w:r>
          </w:p>
          <w:p w:rsidR="007732A2" w:rsidRPr="0021479D" w:rsidRDefault="00620818" w:rsidP="007732A2">
            <w:pPr>
              <w:ind w:right="-147"/>
              <w:rPr>
                <w:rFonts w:ascii="Times New Roman" w:hAnsi="Times New Roman" w:cs="Times New Roman"/>
                <w:color w:val="808080" w:themeColor="background1" w:themeShade="80"/>
                <w:sz w:val="24"/>
                <w:szCs w:val="24"/>
              </w:rPr>
            </w:pPr>
            <w:hyperlink r:id="rId16" w:history="1">
              <w:r w:rsidR="007732A2" w:rsidRPr="0021479D">
                <w:rPr>
                  <w:rStyle w:val="a7"/>
                  <w:rFonts w:ascii="Times New Roman" w:hAnsi="Times New Roman" w:cs="Times New Roman"/>
                  <w:sz w:val="24"/>
                  <w:szCs w:val="24"/>
                </w:rPr>
                <w:t>https://t.me/karabudahkentmuzeum/1848</w:t>
              </w:r>
            </w:hyperlink>
            <w:r w:rsidR="007732A2" w:rsidRPr="0021479D">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D70C5B" w:rsidRPr="0021479D" w:rsidRDefault="00D70C5B"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40</w:t>
            </w:r>
          </w:p>
        </w:tc>
        <w:tc>
          <w:tcPr>
            <w:tcW w:w="567" w:type="dxa"/>
            <w:gridSpan w:val="2"/>
            <w:tcBorders>
              <w:top w:val="single" w:sz="2" w:space="0" w:color="auto"/>
            </w:tcBorders>
          </w:tcPr>
          <w:p w:rsidR="00D70C5B" w:rsidRPr="0021479D" w:rsidRDefault="00D70C5B"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D70C5B" w:rsidRPr="006846C0" w:rsidRDefault="00D70C5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D70C5B" w:rsidRDefault="00D70C5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D70C5B" w:rsidRPr="00C36763" w:rsidRDefault="00D70C5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D70C5B" w:rsidRPr="00C36763" w:rsidRDefault="00D70C5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D70C5B" w:rsidRPr="00C36763" w:rsidRDefault="00D70C5B" w:rsidP="006A5D70">
            <w:pPr>
              <w:ind w:left="-109" w:right="-102"/>
              <w:jc w:val="center"/>
              <w:rPr>
                <w:rFonts w:ascii="Times New Roman" w:hAnsi="Times New Roman" w:cs="Times New Roman"/>
                <w:sz w:val="20"/>
                <w:szCs w:val="20"/>
              </w:rPr>
            </w:pPr>
          </w:p>
        </w:tc>
      </w:tr>
      <w:tr w:rsidR="0042517B" w:rsidRPr="009D2D13" w:rsidTr="00634FD1">
        <w:trPr>
          <w:trHeight w:val="980"/>
        </w:trPr>
        <w:tc>
          <w:tcPr>
            <w:tcW w:w="2972" w:type="dxa"/>
          </w:tcPr>
          <w:p w:rsidR="0042517B" w:rsidRPr="0021479D" w:rsidRDefault="0042517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42517B" w:rsidRPr="0021479D" w:rsidRDefault="0042517B" w:rsidP="00D70C5B">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10.12. в </w:t>
            </w:r>
            <w:proofErr w:type="spellStart"/>
            <w:r w:rsidRPr="0021479D">
              <w:rPr>
                <w:rFonts w:ascii="Times New Roman" w:hAnsi="Times New Roman" w:cs="Times New Roman"/>
                <w:color w:val="808080" w:themeColor="background1" w:themeShade="80"/>
                <w:sz w:val="24"/>
                <w:szCs w:val="24"/>
              </w:rPr>
              <w:t>Чиркатинской</w:t>
            </w:r>
            <w:proofErr w:type="spellEnd"/>
            <w:r w:rsidRPr="0021479D">
              <w:rPr>
                <w:rFonts w:ascii="Times New Roman" w:hAnsi="Times New Roman" w:cs="Times New Roman"/>
                <w:color w:val="808080" w:themeColor="background1" w:themeShade="80"/>
                <w:sz w:val="24"/>
                <w:szCs w:val="24"/>
              </w:rPr>
              <w:t xml:space="preserve"> краеведческом музее для учащихся </w:t>
            </w:r>
            <w:proofErr w:type="spellStart"/>
            <w:r w:rsidRPr="0021479D">
              <w:rPr>
                <w:rFonts w:ascii="Times New Roman" w:hAnsi="Times New Roman" w:cs="Times New Roman"/>
                <w:color w:val="808080" w:themeColor="background1" w:themeShade="80"/>
                <w:sz w:val="24"/>
                <w:szCs w:val="24"/>
              </w:rPr>
              <w:t>Чиркатинской</w:t>
            </w:r>
            <w:proofErr w:type="spellEnd"/>
            <w:r w:rsidRPr="0021479D">
              <w:rPr>
                <w:rFonts w:ascii="Times New Roman" w:hAnsi="Times New Roman" w:cs="Times New Roman"/>
                <w:color w:val="808080" w:themeColor="background1" w:themeShade="80"/>
                <w:sz w:val="24"/>
                <w:szCs w:val="24"/>
              </w:rPr>
              <w:t xml:space="preserve"> </w:t>
            </w:r>
            <w:proofErr w:type="gramStart"/>
            <w:r w:rsidRPr="0021479D">
              <w:rPr>
                <w:rFonts w:ascii="Times New Roman" w:hAnsi="Times New Roman" w:cs="Times New Roman"/>
                <w:color w:val="808080" w:themeColor="background1" w:themeShade="80"/>
                <w:sz w:val="24"/>
                <w:szCs w:val="24"/>
              </w:rPr>
              <w:t xml:space="preserve">СОШ </w:t>
            </w:r>
            <w:r w:rsidRPr="0021479D">
              <w:rPr>
                <w:rFonts w:ascii="Times New Roman" w:hAnsi="Times New Roman" w:cs="Times New Roman"/>
                <w:sz w:val="24"/>
                <w:szCs w:val="24"/>
              </w:rPr>
              <w:t xml:space="preserve"> </w:t>
            </w:r>
            <w:r w:rsidRPr="0021479D">
              <w:rPr>
                <w:rFonts w:ascii="Times New Roman" w:hAnsi="Times New Roman" w:cs="Times New Roman"/>
                <w:color w:val="808080" w:themeColor="background1" w:themeShade="80"/>
                <w:sz w:val="24"/>
                <w:szCs w:val="24"/>
              </w:rPr>
              <w:t>для</w:t>
            </w:r>
            <w:proofErr w:type="gramEnd"/>
            <w:r w:rsidRPr="0021479D">
              <w:rPr>
                <w:rFonts w:ascii="Times New Roman" w:hAnsi="Times New Roman" w:cs="Times New Roman"/>
                <w:color w:val="808080" w:themeColor="background1" w:themeShade="80"/>
                <w:sz w:val="24"/>
                <w:szCs w:val="24"/>
              </w:rPr>
              <w:t xml:space="preserve"> учащихся </w:t>
            </w:r>
            <w:proofErr w:type="spellStart"/>
            <w:r w:rsidRPr="0021479D">
              <w:rPr>
                <w:rFonts w:ascii="Times New Roman" w:hAnsi="Times New Roman" w:cs="Times New Roman"/>
                <w:color w:val="808080" w:themeColor="background1" w:themeShade="80"/>
                <w:sz w:val="24"/>
                <w:szCs w:val="24"/>
              </w:rPr>
              <w:t>Чиркатинской</w:t>
            </w:r>
            <w:proofErr w:type="spellEnd"/>
            <w:r w:rsidRPr="0021479D">
              <w:rPr>
                <w:rFonts w:ascii="Times New Roman" w:hAnsi="Times New Roman" w:cs="Times New Roman"/>
                <w:color w:val="808080" w:themeColor="background1" w:themeShade="80"/>
                <w:sz w:val="24"/>
                <w:szCs w:val="24"/>
              </w:rPr>
              <w:t xml:space="preserve"> СОШ провели урок мужества «День Героев Отечества» о земляках-героях</w:t>
            </w:r>
          </w:p>
        </w:tc>
        <w:tc>
          <w:tcPr>
            <w:tcW w:w="690" w:type="dxa"/>
            <w:tcBorders>
              <w:top w:val="single" w:sz="2" w:space="0" w:color="auto"/>
            </w:tcBorders>
          </w:tcPr>
          <w:p w:rsidR="0042517B" w:rsidRPr="0021479D" w:rsidRDefault="0042517B" w:rsidP="00A828BD">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16</w:t>
            </w:r>
          </w:p>
        </w:tc>
        <w:tc>
          <w:tcPr>
            <w:tcW w:w="567" w:type="dxa"/>
            <w:gridSpan w:val="2"/>
            <w:tcBorders>
              <w:top w:val="single" w:sz="2" w:space="0" w:color="auto"/>
            </w:tcBorders>
          </w:tcPr>
          <w:p w:rsidR="0042517B" w:rsidRPr="0021479D" w:rsidRDefault="0042517B"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42517B" w:rsidRPr="006846C0" w:rsidRDefault="0042517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42517B" w:rsidRDefault="0042517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42517B" w:rsidRPr="00C36763" w:rsidRDefault="0042517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42517B" w:rsidRPr="00C36763" w:rsidRDefault="0042517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42517B" w:rsidRPr="00C36763" w:rsidRDefault="0042517B" w:rsidP="006A5D70">
            <w:pPr>
              <w:ind w:left="-109" w:right="-102"/>
              <w:jc w:val="center"/>
              <w:rPr>
                <w:rFonts w:ascii="Times New Roman" w:hAnsi="Times New Roman" w:cs="Times New Roman"/>
                <w:sz w:val="20"/>
                <w:szCs w:val="20"/>
              </w:rPr>
            </w:pPr>
          </w:p>
        </w:tc>
      </w:tr>
      <w:tr w:rsidR="00115272" w:rsidRPr="009D2D13" w:rsidTr="00634FD1">
        <w:trPr>
          <w:trHeight w:val="980"/>
        </w:trPr>
        <w:tc>
          <w:tcPr>
            <w:tcW w:w="2972" w:type="dxa"/>
          </w:tcPr>
          <w:p w:rsidR="00115272" w:rsidRPr="0021479D" w:rsidRDefault="00115272"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115272" w:rsidRPr="0021479D" w:rsidRDefault="00115272" w:rsidP="00D70C5B">
            <w:pPr>
              <w:ind w:left="-98" w:right="-147"/>
              <w:jc w:val="center"/>
              <w:rPr>
                <w:rFonts w:ascii="Times New Roman" w:hAnsi="Times New Roman" w:cs="Times New Roman"/>
                <w:color w:val="808080" w:themeColor="background1" w:themeShade="80"/>
                <w:sz w:val="24"/>
                <w:szCs w:val="24"/>
              </w:rPr>
            </w:pPr>
            <w:r w:rsidRPr="00115272">
              <w:rPr>
                <w:rFonts w:ascii="Times New Roman" w:hAnsi="Times New Roman" w:cs="Times New Roman"/>
                <w:color w:val="808080" w:themeColor="background1" w:themeShade="80"/>
                <w:sz w:val="24"/>
                <w:szCs w:val="24"/>
              </w:rPr>
              <w:t>1</w:t>
            </w:r>
            <w:r>
              <w:rPr>
                <w:rFonts w:ascii="Times New Roman" w:hAnsi="Times New Roman" w:cs="Times New Roman"/>
                <w:color w:val="808080" w:themeColor="background1" w:themeShade="80"/>
                <w:sz w:val="24"/>
                <w:szCs w:val="24"/>
              </w:rPr>
              <w:t>3.12.</w:t>
            </w:r>
            <w:r w:rsidRPr="00115272">
              <w:rPr>
                <w:rFonts w:ascii="Times New Roman" w:hAnsi="Times New Roman" w:cs="Times New Roman"/>
                <w:color w:val="808080" w:themeColor="background1" w:themeShade="80"/>
                <w:sz w:val="24"/>
                <w:szCs w:val="24"/>
              </w:rPr>
              <w:t xml:space="preserve"> в </w:t>
            </w:r>
            <w:proofErr w:type="spellStart"/>
            <w:r w:rsidRPr="00115272">
              <w:rPr>
                <w:rFonts w:ascii="Times New Roman" w:hAnsi="Times New Roman" w:cs="Times New Roman"/>
                <w:color w:val="808080" w:themeColor="background1" w:themeShade="80"/>
                <w:sz w:val="24"/>
                <w:szCs w:val="24"/>
              </w:rPr>
              <w:t>Акушинском</w:t>
            </w:r>
            <w:proofErr w:type="spellEnd"/>
            <w:r>
              <w:rPr>
                <w:rFonts w:ascii="Times New Roman" w:hAnsi="Times New Roman" w:cs="Times New Roman"/>
                <w:color w:val="808080" w:themeColor="background1" w:themeShade="80"/>
                <w:sz w:val="24"/>
                <w:szCs w:val="24"/>
              </w:rPr>
              <w:t xml:space="preserve"> историко-краеведческом</w:t>
            </w:r>
            <w:r w:rsidRPr="00115272">
              <w:rPr>
                <w:rFonts w:ascii="Times New Roman" w:hAnsi="Times New Roman" w:cs="Times New Roman"/>
                <w:color w:val="808080" w:themeColor="background1" w:themeShade="80"/>
                <w:sz w:val="24"/>
                <w:szCs w:val="24"/>
              </w:rPr>
              <w:t xml:space="preserve"> музее состоялась встреча с родственниками воинов,</w:t>
            </w:r>
            <w:r>
              <w:rPr>
                <w:rFonts w:ascii="Times New Roman" w:hAnsi="Times New Roman" w:cs="Times New Roman"/>
                <w:color w:val="808080" w:themeColor="background1" w:themeShade="80"/>
                <w:sz w:val="24"/>
                <w:szCs w:val="24"/>
              </w:rPr>
              <w:t xml:space="preserve"> </w:t>
            </w:r>
            <w:r w:rsidRPr="00115272">
              <w:rPr>
                <w:rFonts w:ascii="Times New Roman" w:hAnsi="Times New Roman" w:cs="Times New Roman"/>
                <w:color w:val="808080" w:themeColor="background1" w:themeShade="80"/>
                <w:sz w:val="24"/>
                <w:szCs w:val="24"/>
              </w:rPr>
              <w:t>участвующих в спецоперации</w:t>
            </w:r>
            <w:r>
              <w:rPr>
                <w:rFonts w:ascii="Times New Roman" w:hAnsi="Times New Roman" w:cs="Times New Roman"/>
                <w:color w:val="808080" w:themeColor="background1" w:themeShade="80"/>
                <w:sz w:val="24"/>
                <w:szCs w:val="24"/>
              </w:rPr>
              <w:t xml:space="preserve"> на Украине</w:t>
            </w:r>
            <w:r w:rsidRPr="00115272">
              <w:rPr>
                <w:rFonts w:ascii="Times New Roman" w:hAnsi="Times New Roman" w:cs="Times New Roman"/>
                <w:color w:val="808080" w:themeColor="background1" w:themeShade="80"/>
                <w:sz w:val="24"/>
                <w:szCs w:val="24"/>
              </w:rPr>
              <w:t>.</w:t>
            </w:r>
          </w:p>
        </w:tc>
        <w:tc>
          <w:tcPr>
            <w:tcW w:w="690" w:type="dxa"/>
            <w:tcBorders>
              <w:top w:val="single" w:sz="2" w:space="0" w:color="auto"/>
            </w:tcBorders>
          </w:tcPr>
          <w:p w:rsidR="00115272" w:rsidRPr="0021479D" w:rsidRDefault="00115272" w:rsidP="00A828BD">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115272" w:rsidRPr="0021479D" w:rsidRDefault="00115272" w:rsidP="006A5D70">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115272" w:rsidRPr="006846C0" w:rsidRDefault="00115272"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115272" w:rsidRDefault="00115272"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115272" w:rsidRPr="00C36763" w:rsidRDefault="00115272"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115272" w:rsidRPr="00C36763" w:rsidRDefault="00115272"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115272" w:rsidRPr="00C36763" w:rsidRDefault="00115272" w:rsidP="006A5D70">
            <w:pPr>
              <w:ind w:left="-109" w:right="-102"/>
              <w:jc w:val="center"/>
              <w:rPr>
                <w:rFonts w:ascii="Times New Roman" w:hAnsi="Times New Roman" w:cs="Times New Roman"/>
                <w:sz w:val="20"/>
                <w:szCs w:val="20"/>
              </w:rPr>
            </w:pPr>
          </w:p>
        </w:tc>
      </w:tr>
      <w:tr w:rsidR="009D7D01" w:rsidRPr="009D2D13" w:rsidTr="00DE1327">
        <w:tc>
          <w:tcPr>
            <w:tcW w:w="15588" w:type="dxa"/>
            <w:gridSpan w:val="15"/>
          </w:tcPr>
          <w:p w:rsidR="009D7D01" w:rsidRPr="00DE1327" w:rsidRDefault="009D7D01" w:rsidP="009D7D01">
            <w:pPr>
              <w:numPr>
                <w:ilvl w:val="1"/>
                <w:numId w:val="11"/>
              </w:numPr>
              <w:ind w:right="-102"/>
              <w:jc w:val="center"/>
              <w:rPr>
                <w:rFonts w:ascii="Times New Roman" w:hAnsi="Times New Roman" w:cs="Times New Roman"/>
                <w:b/>
                <w:iCs/>
                <w:sz w:val="20"/>
                <w:szCs w:val="20"/>
              </w:rPr>
            </w:pPr>
            <w:r w:rsidRPr="00DE1327">
              <w:rPr>
                <w:rFonts w:ascii="Times New Roman" w:hAnsi="Times New Roman" w:cs="Times New Roman"/>
                <w:b/>
                <w:iCs/>
                <w:sz w:val="20"/>
                <w:szCs w:val="20"/>
              </w:rPr>
              <w:t>Создание условий по привитию молодежи неприятия идеологии терроризма</w:t>
            </w:r>
          </w:p>
          <w:p w:rsidR="009D7D01" w:rsidRPr="00DE1327" w:rsidRDefault="009D7D01" w:rsidP="009D7D01">
            <w:pPr>
              <w:ind w:left="-109" w:right="-102"/>
              <w:jc w:val="center"/>
              <w:rPr>
                <w:rFonts w:ascii="Times New Roman" w:hAnsi="Times New Roman" w:cs="Times New Roman"/>
                <w:sz w:val="20"/>
                <w:szCs w:val="20"/>
              </w:rPr>
            </w:pPr>
            <w:r w:rsidRPr="00DE1327">
              <w:rPr>
                <w:rFonts w:ascii="Times New Roman" w:hAnsi="Times New Roman" w:cs="Times New Roman"/>
                <w:iCs/>
                <w:sz w:val="20"/>
                <w:szCs w:val="20"/>
              </w:rPr>
              <w:lastRenderedPageBreak/>
              <w:t>(включать антитеррористическую тематику в общественно-политические, воспитательные, просветительские, культурные, досуговые и спортивные мероприятия. К их проведению привлекать лидеров общественного мнения</w:t>
            </w:r>
            <w:r w:rsidRPr="00DE1327">
              <w:rPr>
                <w:rFonts w:ascii="Times New Roman" w:hAnsi="Times New Roman" w:cs="Times New Roman"/>
                <w:iCs/>
                <w:sz w:val="20"/>
                <w:szCs w:val="20"/>
                <w:vertAlign w:val="superscript"/>
              </w:rPr>
              <w:footnoteReference w:id="1"/>
            </w:r>
            <w:r w:rsidRPr="00DE1327">
              <w:rPr>
                <w:rFonts w:ascii="Times New Roman" w:hAnsi="Times New Roman" w:cs="Times New Roman"/>
                <w:iCs/>
                <w:sz w:val="20"/>
                <w:szCs w:val="20"/>
              </w:rPr>
              <w:t xml:space="preserve"> общественных деятелей, представителей традиционных религиозных конфессий, а также задействовать в этой работе возможности общественных и социально ориентированных некоммерческих организаций</w:t>
            </w:r>
            <w:r w:rsidRPr="00DE1327">
              <w:rPr>
                <w:rFonts w:ascii="Times New Roman" w:hAnsi="Times New Roman" w:cs="Times New Roman"/>
                <w:iCs/>
                <w:sz w:val="20"/>
                <w:szCs w:val="20"/>
                <w:vertAlign w:val="superscript"/>
              </w:rPr>
              <w:footnoteReference w:id="2"/>
            </w:r>
            <w:r w:rsidRPr="00DE1327">
              <w:rPr>
                <w:rFonts w:ascii="Times New Roman" w:hAnsi="Times New Roman" w:cs="Times New Roman"/>
                <w:iCs/>
                <w:sz w:val="20"/>
                <w:szCs w:val="20"/>
              </w:rPr>
              <w:t>, детских и молодежных движений (обществ, проектов)</w:t>
            </w:r>
            <w:r w:rsidRPr="00DE1327">
              <w:rPr>
                <w:rFonts w:ascii="Times New Roman" w:hAnsi="Times New Roman" w:cs="Times New Roman"/>
                <w:iCs/>
                <w:sz w:val="20"/>
                <w:szCs w:val="20"/>
                <w:vertAlign w:val="superscript"/>
              </w:rPr>
              <w:footnoteReference w:id="3"/>
            </w:r>
          </w:p>
        </w:tc>
      </w:tr>
      <w:tr w:rsidR="00592C95" w:rsidRPr="009D2D13" w:rsidTr="00877084">
        <w:tc>
          <w:tcPr>
            <w:tcW w:w="2972" w:type="dxa"/>
            <w:vMerge w:val="restart"/>
          </w:tcPr>
          <w:p w:rsidR="00592C95" w:rsidRPr="00072E0E" w:rsidRDefault="00592C95" w:rsidP="009D7D01">
            <w:pPr>
              <w:jc w:val="center"/>
              <w:rPr>
                <w:rFonts w:ascii="Times New Roman" w:hAnsi="Times New Roman" w:cs="Times New Roman"/>
                <w:b/>
                <w:sz w:val="24"/>
                <w:szCs w:val="24"/>
              </w:rPr>
            </w:pPr>
            <w:r w:rsidRPr="00072E0E">
              <w:rPr>
                <w:rFonts w:ascii="Times New Roman" w:hAnsi="Times New Roman" w:cs="Times New Roman"/>
                <w:b/>
                <w:sz w:val="24"/>
                <w:szCs w:val="24"/>
              </w:rPr>
              <w:lastRenderedPageBreak/>
              <w:t>Пункт 1.2.9.</w:t>
            </w:r>
          </w:p>
          <w:p w:rsidR="00592C95" w:rsidRPr="00072E0E" w:rsidRDefault="00592C95" w:rsidP="009D7D01">
            <w:pPr>
              <w:jc w:val="center"/>
              <w:rPr>
                <w:rFonts w:ascii="Times New Roman" w:hAnsi="Times New Roman" w:cs="Times New Roman"/>
                <w:sz w:val="24"/>
                <w:szCs w:val="24"/>
              </w:rPr>
            </w:pPr>
            <w:r w:rsidRPr="00072E0E">
              <w:rPr>
                <w:rFonts w:ascii="Times New Roman" w:hAnsi="Times New Roman" w:cs="Times New Roman"/>
                <w:sz w:val="24"/>
                <w:szCs w:val="24"/>
              </w:rPr>
              <w:t>Творческие конкурсы патриотической и антитеррористической направленности среди учащейся молодежи</w:t>
            </w:r>
          </w:p>
        </w:tc>
        <w:tc>
          <w:tcPr>
            <w:tcW w:w="8080" w:type="dxa"/>
            <w:tcBorders>
              <w:left w:val="single" w:sz="4" w:space="0" w:color="auto"/>
              <w:bottom w:val="single" w:sz="4" w:space="0" w:color="auto"/>
            </w:tcBorders>
          </w:tcPr>
          <w:p w:rsidR="00592C95" w:rsidRPr="00072E0E" w:rsidRDefault="00592C95" w:rsidP="00592C95">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592C95" w:rsidRPr="00072E0E" w:rsidRDefault="00592C95" w:rsidP="009D7D01">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9D7D01">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r>
      <w:tr w:rsidR="00592C95" w:rsidRPr="009D2D13" w:rsidTr="00877084">
        <w:tc>
          <w:tcPr>
            <w:tcW w:w="2972" w:type="dxa"/>
            <w:vMerge/>
          </w:tcPr>
          <w:p w:rsidR="00592C95" w:rsidRPr="00072E0E" w:rsidRDefault="00592C95" w:rsidP="009D7D01">
            <w:pPr>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592C95" w:rsidRPr="00072E0E" w:rsidRDefault="00592C95" w:rsidP="009D7D01">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592C95" w:rsidRPr="00072E0E" w:rsidRDefault="00592C95" w:rsidP="009D7D01">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9D7D01">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r>
      <w:tr w:rsidR="005C45D5" w:rsidRPr="009D2D13" w:rsidTr="00877084">
        <w:tc>
          <w:tcPr>
            <w:tcW w:w="2972" w:type="dxa"/>
            <w:vMerge w:val="restart"/>
          </w:tcPr>
          <w:p w:rsidR="005C45D5" w:rsidRPr="00072E0E" w:rsidRDefault="005C45D5" w:rsidP="009D7D01">
            <w:pPr>
              <w:jc w:val="center"/>
              <w:rPr>
                <w:rFonts w:ascii="Times New Roman" w:hAnsi="Times New Roman" w:cs="Times New Roman"/>
                <w:sz w:val="24"/>
                <w:szCs w:val="24"/>
              </w:rPr>
            </w:pPr>
            <w:r w:rsidRPr="00072E0E">
              <w:rPr>
                <w:rFonts w:ascii="Times New Roman" w:hAnsi="Times New Roman" w:cs="Times New Roman"/>
                <w:sz w:val="24"/>
                <w:szCs w:val="24"/>
              </w:rPr>
              <w:t>Пункт 1.2.10.</w:t>
            </w:r>
          </w:p>
          <w:p w:rsidR="005C45D5" w:rsidRPr="00072E0E" w:rsidRDefault="005C45D5" w:rsidP="009D7D01">
            <w:pPr>
              <w:jc w:val="center"/>
              <w:rPr>
                <w:rFonts w:ascii="Times New Roman" w:hAnsi="Times New Roman" w:cs="Times New Roman"/>
                <w:sz w:val="24"/>
                <w:szCs w:val="24"/>
              </w:rPr>
            </w:pPr>
            <w:r w:rsidRPr="00072E0E">
              <w:rPr>
                <w:rFonts w:ascii="Times New Roman" w:hAnsi="Times New Roman" w:cs="Times New Roman"/>
                <w:sz w:val="24"/>
                <w:szCs w:val="24"/>
              </w:rPr>
              <w:t xml:space="preserve">Круглые столы с учащейся молодежью «С воспоминаниями о Герое России Даудове З.А.», «Крым и Россия -идем вместе!», «Молодежь против террора», «С воспоминаниями о Герое России </w:t>
            </w:r>
            <w:proofErr w:type="spellStart"/>
            <w:r w:rsidRPr="00072E0E">
              <w:rPr>
                <w:rFonts w:ascii="Times New Roman" w:hAnsi="Times New Roman" w:cs="Times New Roman"/>
                <w:sz w:val="24"/>
                <w:szCs w:val="24"/>
              </w:rPr>
              <w:t>Аскерове</w:t>
            </w:r>
            <w:proofErr w:type="spellEnd"/>
            <w:r w:rsidRPr="00072E0E">
              <w:rPr>
                <w:rFonts w:ascii="Times New Roman" w:hAnsi="Times New Roman" w:cs="Times New Roman"/>
                <w:sz w:val="24"/>
                <w:szCs w:val="24"/>
              </w:rPr>
              <w:t xml:space="preserve"> А.М.», «Героизм участников СВО», «Терроризм не имеет границ», «Капканы расставлены», «На страже порядка», «Явления экстремизма и терроризма в современном мире»</w:t>
            </w:r>
          </w:p>
        </w:tc>
        <w:tc>
          <w:tcPr>
            <w:tcW w:w="8080" w:type="dxa"/>
            <w:tcBorders>
              <w:left w:val="single" w:sz="4" w:space="0" w:color="auto"/>
              <w:bottom w:val="single" w:sz="4" w:space="0" w:color="auto"/>
            </w:tcBorders>
          </w:tcPr>
          <w:p w:rsidR="004A37B8" w:rsidRPr="0021479D" w:rsidRDefault="004A37B8" w:rsidP="00B30AA4">
            <w:pPr>
              <w:ind w:left="-98" w:right="-147"/>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08.11. В </w:t>
            </w:r>
            <w:proofErr w:type="spellStart"/>
            <w:r w:rsidRPr="0021479D">
              <w:rPr>
                <w:rFonts w:ascii="Times New Roman" w:hAnsi="Times New Roman" w:cs="Times New Roman"/>
                <w:color w:val="808080" w:themeColor="background1" w:themeShade="80"/>
                <w:sz w:val="24"/>
                <w:szCs w:val="24"/>
              </w:rPr>
              <w:t>Карабудахкентском</w:t>
            </w:r>
            <w:proofErr w:type="spellEnd"/>
            <w:r w:rsidRPr="0021479D">
              <w:rPr>
                <w:rFonts w:ascii="Times New Roman" w:hAnsi="Times New Roman" w:cs="Times New Roman"/>
                <w:color w:val="808080" w:themeColor="background1" w:themeShade="80"/>
                <w:sz w:val="24"/>
                <w:szCs w:val="24"/>
              </w:rPr>
              <w:t xml:space="preserve"> историко-краеведческом музее</w:t>
            </w:r>
            <w:r w:rsidR="00F83274" w:rsidRPr="0021479D">
              <w:rPr>
                <w:rFonts w:ascii="Times New Roman" w:hAnsi="Times New Roman" w:cs="Times New Roman"/>
                <w:color w:val="808080" w:themeColor="background1" w:themeShade="80"/>
                <w:sz w:val="24"/>
                <w:szCs w:val="24"/>
              </w:rPr>
              <w:t xml:space="preserve"> прошло</w:t>
            </w:r>
            <w:r w:rsidRPr="0021479D">
              <w:rPr>
                <w:rFonts w:ascii="Times New Roman" w:hAnsi="Times New Roman" w:cs="Times New Roman"/>
                <w:color w:val="808080" w:themeColor="background1" w:themeShade="80"/>
                <w:sz w:val="24"/>
                <w:szCs w:val="24"/>
              </w:rPr>
              <w:t xml:space="preserve"> </w:t>
            </w:r>
            <w:r w:rsidR="00F83274" w:rsidRPr="0021479D">
              <w:rPr>
                <w:rFonts w:ascii="Times New Roman" w:hAnsi="Times New Roman" w:cs="Times New Roman"/>
                <w:color w:val="808080" w:themeColor="background1" w:themeShade="80"/>
                <w:sz w:val="24"/>
                <w:szCs w:val="24"/>
              </w:rPr>
              <w:t>м</w:t>
            </w:r>
            <w:r w:rsidRPr="0021479D">
              <w:rPr>
                <w:rFonts w:ascii="Times New Roman" w:hAnsi="Times New Roman" w:cs="Times New Roman"/>
                <w:color w:val="808080" w:themeColor="background1" w:themeShade="80"/>
                <w:sz w:val="24"/>
                <w:szCs w:val="24"/>
              </w:rPr>
              <w:t>ероприятие «На страже закона»</w:t>
            </w:r>
            <w:r w:rsidR="00F83274" w:rsidRPr="0021479D">
              <w:rPr>
                <w:rFonts w:ascii="Times New Roman" w:hAnsi="Times New Roman" w:cs="Times New Roman"/>
                <w:color w:val="808080" w:themeColor="background1" w:themeShade="80"/>
                <w:sz w:val="24"/>
                <w:szCs w:val="24"/>
              </w:rPr>
              <w:t xml:space="preserve"> ко Дню сотрудника органов внутренних дел РФ. Приняли участие</w:t>
            </w:r>
            <w:r w:rsidRPr="0021479D">
              <w:rPr>
                <w:rFonts w:ascii="Times New Roman" w:hAnsi="Times New Roman" w:cs="Times New Roman"/>
                <w:color w:val="808080" w:themeColor="background1" w:themeShade="80"/>
                <w:sz w:val="24"/>
                <w:szCs w:val="24"/>
              </w:rPr>
              <w:t xml:space="preserve"> учителя и учащиеся </w:t>
            </w:r>
            <w:r w:rsidR="00F83274" w:rsidRPr="0021479D">
              <w:rPr>
                <w:rFonts w:ascii="Times New Roman" w:hAnsi="Times New Roman" w:cs="Times New Roman"/>
                <w:color w:val="808080" w:themeColor="background1" w:themeShade="80"/>
                <w:sz w:val="24"/>
                <w:szCs w:val="24"/>
              </w:rPr>
              <w:t>7-9 -х</w:t>
            </w:r>
            <w:r w:rsidRPr="0021479D">
              <w:rPr>
                <w:rFonts w:ascii="Times New Roman" w:hAnsi="Times New Roman" w:cs="Times New Roman"/>
                <w:color w:val="808080" w:themeColor="background1" w:themeShade="80"/>
                <w:sz w:val="24"/>
                <w:szCs w:val="24"/>
              </w:rPr>
              <w:t xml:space="preserve"> классов </w:t>
            </w:r>
            <w:proofErr w:type="spellStart"/>
            <w:r w:rsidRPr="0021479D">
              <w:rPr>
                <w:rFonts w:ascii="Times New Roman" w:hAnsi="Times New Roman" w:cs="Times New Roman"/>
                <w:color w:val="808080" w:themeColor="background1" w:themeShade="80"/>
                <w:sz w:val="24"/>
                <w:szCs w:val="24"/>
              </w:rPr>
              <w:t>Карабудахкентской</w:t>
            </w:r>
            <w:proofErr w:type="spellEnd"/>
            <w:r w:rsidRPr="0021479D">
              <w:rPr>
                <w:rFonts w:ascii="Times New Roman" w:hAnsi="Times New Roman" w:cs="Times New Roman"/>
                <w:color w:val="808080" w:themeColor="background1" w:themeShade="80"/>
                <w:sz w:val="24"/>
                <w:szCs w:val="24"/>
              </w:rPr>
              <w:t xml:space="preserve"> гимназии и КСОШ №1</w:t>
            </w:r>
            <w:r w:rsidR="00F83274" w:rsidRPr="0021479D">
              <w:rPr>
                <w:rFonts w:ascii="Times New Roman" w:hAnsi="Times New Roman" w:cs="Times New Roman"/>
                <w:color w:val="808080" w:themeColor="background1" w:themeShade="80"/>
                <w:sz w:val="24"/>
                <w:szCs w:val="24"/>
              </w:rPr>
              <w:t xml:space="preserve">. Приглашенные </w:t>
            </w:r>
            <w:r w:rsidRPr="0021479D">
              <w:rPr>
                <w:rFonts w:ascii="Times New Roman" w:hAnsi="Times New Roman" w:cs="Times New Roman"/>
                <w:color w:val="808080" w:themeColor="background1" w:themeShade="80"/>
                <w:sz w:val="24"/>
                <w:szCs w:val="24"/>
              </w:rPr>
              <w:t xml:space="preserve">гости: Алиев С.Г. - старший прапорщик МВД в отставке, участник Северо-Кавказских событий, участник Афганских событий, участник СВО на Украине; </w:t>
            </w:r>
            <w:proofErr w:type="spellStart"/>
            <w:r w:rsidRPr="0021479D">
              <w:rPr>
                <w:rFonts w:ascii="Times New Roman" w:hAnsi="Times New Roman" w:cs="Times New Roman"/>
                <w:color w:val="808080" w:themeColor="background1" w:themeShade="80"/>
                <w:sz w:val="24"/>
                <w:szCs w:val="24"/>
              </w:rPr>
              <w:t>Мутагирова</w:t>
            </w:r>
            <w:proofErr w:type="spellEnd"/>
            <w:r w:rsidRPr="0021479D">
              <w:rPr>
                <w:rFonts w:ascii="Times New Roman" w:hAnsi="Times New Roman" w:cs="Times New Roman"/>
                <w:color w:val="808080" w:themeColor="background1" w:themeShade="80"/>
                <w:sz w:val="24"/>
                <w:szCs w:val="24"/>
              </w:rPr>
              <w:t xml:space="preserve"> С.П. - психолог ГРЛС ОМВД России по </w:t>
            </w:r>
            <w:proofErr w:type="spellStart"/>
            <w:r w:rsidRPr="0021479D">
              <w:rPr>
                <w:rFonts w:ascii="Times New Roman" w:hAnsi="Times New Roman" w:cs="Times New Roman"/>
                <w:color w:val="808080" w:themeColor="background1" w:themeShade="80"/>
                <w:sz w:val="24"/>
                <w:szCs w:val="24"/>
              </w:rPr>
              <w:t>Карабудахкентскому</w:t>
            </w:r>
            <w:proofErr w:type="spellEnd"/>
            <w:r w:rsidRPr="0021479D">
              <w:rPr>
                <w:rFonts w:ascii="Times New Roman" w:hAnsi="Times New Roman" w:cs="Times New Roman"/>
                <w:color w:val="808080" w:themeColor="background1" w:themeShade="80"/>
                <w:sz w:val="24"/>
                <w:szCs w:val="24"/>
              </w:rPr>
              <w:t xml:space="preserve"> району; </w:t>
            </w:r>
            <w:proofErr w:type="spellStart"/>
            <w:r w:rsidRPr="0021479D">
              <w:rPr>
                <w:rFonts w:ascii="Times New Roman" w:hAnsi="Times New Roman" w:cs="Times New Roman"/>
                <w:color w:val="808080" w:themeColor="background1" w:themeShade="80"/>
                <w:sz w:val="24"/>
                <w:szCs w:val="24"/>
              </w:rPr>
              <w:t>Амаева</w:t>
            </w:r>
            <w:proofErr w:type="spellEnd"/>
            <w:r w:rsidRPr="0021479D">
              <w:rPr>
                <w:rFonts w:ascii="Times New Roman" w:hAnsi="Times New Roman" w:cs="Times New Roman"/>
                <w:color w:val="808080" w:themeColor="background1" w:themeShade="80"/>
                <w:sz w:val="24"/>
                <w:szCs w:val="24"/>
              </w:rPr>
              <w:t xml:space="preserve"> Д.М. - инспектор ПДН ОМВД России по </w:t>
            </w:r>
            <w:proofErr w:type="spellStart"/>
            <w:r w:rsidRPr="0021479D">
              <w:rPr>
                <w:rFonts w:ascii="Times New Roman" w:hAnsi="Times New Roman" w:cs="Times New Roman"/>
                <w:color w:val="808080" w:themeColor="background1" w:themeShade="80"/>
                <w:sz w:val="24"/>
                <w:szCs w:val="24"/>
              </w:rPr>
              <w:t>Карабудахкентскомй</w:t>
            </w:r>
            <w:proofErr w:type="spellEnd"/>
            <w:r w:rsidRPr="0021479D">
              <w:rPr>
                <w:rFonts w:ascii="Times New Roman" w:hAnsi="Times New Roman" w:cs="Times New Roman"/>
                <w:color w:val="808080" w:themeColor="background1" w:themeShade="80"/>
                <w:sz w:val="24"/>
                <w:szCs w:val="24"/>
              </w:rPr>
              <w:t xml:space="preserve"> району.  </w:t>
            </w:r>
          </w:p>
          <w:p w:rsidR="00B30AA4" w:rsidRPr="0021479D" w:rsidRDefault="00F83274" w:rsidP="004A37B8">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О</w:t>
            </w:r>
            <w:r w:rsidR="004A37B8" w:rsidRPr="0021479D">
              <w:rPr>
                <w:rFonts w:ascii="Times New Roman" w:hAnsi="Times New Roman" w:cs="Times New Roman"/>
                <w:color w:val="808080" w:themeColor="background1" w:themeShade="80"/>
                <w:sz w:val="24"/>
                <w:szCs w:val="24"/>
              </w:rPr>
              <w:t>формлена фото-книжная выставка. беседу с учащимися школ провел участник СВО, сотрудник МВД в отставке Алиев С.Г., который рассказал о буднях полицейских, вспомнил своих ушедших товарищей, поведал об участии в военной операции.</w:t>
            </w:r>
          </w:p>
          <w:p w:rsidR="004A37B8" w:rsidRPr="0021479D" w:rsidRDefault="004A37B8" w:rsidP="004A37B8">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 </w:t>
            </w:r>
            <w:hyperlink r:id="rId17" w:history="1">
              <w:r w:rsidR="00F83274" w:rsidRPr="0021479D">
                <w:rPr>
                  <w:rStyle w:val="a7"/>
                  <w:rFonts w:ascii="Times New Roman" w:hAnsi="Times New Roman" w:cs="Times New Roman"/>
                  <w:sz w:val="24"/>
                  <w:szCs w:val="24"/>
                </w:rPr>
                <w:t>https://vk.com/wall710669222_205</w:t>
              </w:r>
            </w:hyperlink>
            <w:r w:rsidR="00F83274" w:rsidRPr="0021479D">
              <w:rPr>
                <w:rFonts w:ascii="Times New Roman" w:hAnsi="Times New Roman" w:cs="Times New Roman"/>
                <w:color w:val="808080" w:themeColor="background1" w:themeShade="80"/>
                <w:sz w:val="24"/>
                <w:szCs w:val="24"/>
              </w:rPr>
              <w:t xml:space="preserve"> </w:t>
            </w:r>
            <w:r w:rsidRPr="0021479D">
              <w:rPr>
                <w:rFonts w:ascii="Times New Roman" w:hAnsi="Times New Roman" w:cs="Times New Roman"/>
                <w:color w:val="808080" w:themeColor="background1" w:themeShade="80"/>
                <w:sz w:val="24"/>
                <w:szCs w:val="24"/>
              </w:rPr>
              <w:t xml:space="preserve">   </w:t>
            </w:r>
          </w:p>
          <w:p w:rsidR="005C45D5" w:rsidRPr="0021479D" w:rsidRDefault="00620818" w:rsidP="004A37B8">
            <w:pPr>
              <w:ind w:left="-98" w:right="-147"/>
              <w:jc w:val="center"/>
              <w:rPr>
                <w:rFonts w:ascii="Times New Roman" w:hAnsi="Times New Roman" w:cs="Times New Roman"/>
                <w:color w:val="808080" w:themeColor="background1" w:themeShade="80"/>
                <w:sz w:val="24"/>
                <w:szCs w:val="24"/>
              </w:rPr>
            </w:pPr>
            <w:hyperlink r:id="rId18" w:history="1">
              <w:r w:rsidR="00F83274" w:rsidRPr="0021479D">
                <w:rPr>
                  <w:rStyle w:val="a7"/>
                  <w:rFonts w:ascii="Times New Roman" w:hAnsi="Times New Roman" w:cs="Times New Roman"/>
                  <w:sz w:val="24"/>
                  <w:szCs w:val="24"/>
                </w:rPr>
                <w:t>https://t.me/karabudahkentmuzeum/1829</w:t>
              </w:r>
            </w:hyperlink>
            <w:r w:rsidR="00F83274" w:rsidRPr="0021479D">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5C45D5" w:rsidRPr="0021479D" w:rsidRDefault="00F83274" w:rsidP="009D7D01">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27</w:t>
            </w:r>
          </w:p>
        </w:tc>
        <w:tc>
          <w:tcPr>
            <w:tcW w:w="567" w:type="dxa"/>
            <w:gridSpan w:val="2"/>
            <w:tcBorders>
              <w:top w:val="single" w:sz="2" w:space="0" w:color="auto"/>
            </w:tcBorders>
          </w:tcPr>
          <w:p w:rsidR="005C45D5" w:rsidRPr="0021479D" w:rsidRDefault="005C45D5" w:rsidP="009D7D01">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5C45D5" w:rsidRPr="0021479D" w:rsidRDefault="005C45D5" w:rsidP="009D7D01">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5C45D5" w:rsidRDefault="005C45D5" w:rsidP="009D7D01">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r>
      <w:tr w:rsidR="005C45D5" w:rsidRPr="009D2D13" w:rsidTr="00877084">
        <w:tc>
          <w:tcPr>
            <w:tcW w:w="2972" w:type="dxa"/>
            <w:vMerge/>
          </w:tcPr>
          <w:p w:rsidR="005C45D5" w:rsidRPr="003C3C3D" w:rsidRDefault="005C45D5" w:rsidP="009D7D01">
            <w:pPr>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5C45D5" w:rsidRPr="0021479D" w:rsidRDefault="00B30AA4" w:rsidP="009D7D01">
            <w:pPr>
              <w:ind w:left="-98" w:right="-147"/>
              <w:jc w:val="center"/>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07.11. </w:t>
            </w:r>
            <w:r w:rsidR="00F93EB4" w:rsidRPr="0021479D">
              <w:rPr>
                <w:rFonts w:ascii="Times New Roman" w:hAnsi="Times New Roman" w:cs="Times New Roman"/>
                <w:color w:val="808080" w:themeColor="background1" w:themeShade="80"/>
                <w:sz w:val="24"/>
                <w:szCs w:val="24"/>
              </w:rPr>
              <w:t xml:space="preserve">В </w:t>
            </w:r>
            <w:proofErr w:type="spellStart"/>
            <w:r w:rsidR="00F93EB4" w:rsidRPr="0021479D">
              <w:rPr>
                <w:rFonts w:ascii="Times New Roman" w:hAnsi="Times New Roman" w:cs="Times New Roman"/>
                <w:color w:val="808080" w:themeColor="background1" w:themeShade="80"/>
                <w:sz w:val="24"/>
                <w:szCs w:val="24"/>
              </w:rPr>
              <w:t>Дагогнинском</w:t>
            </w:r>
            <w:proofErr w:type="spellEnd"/>
            <w:r w:rsidR="00F93EB4" w:rsidRPr="0021479D">
              <w:rPr>
                <w:rFonts w:ascii="Times New Roman" w:hAnsi="Times New Roman" w:cs="Times New Roman"/>
                <w:color w:val="808080" w:themeColor="background1" w:themeShade="80"/>
                <w:sz w:val="24"/>
                <w:szCs w:val="24"/>
              </w:rPr>
              <w:t xml:space="preserve"> историко-краеведческом музее проведен</w:t>
            </w:r>
            <w:r w:rsidRPr="0021479D">
              <w:rPr>
                <w:rFonts w:ascii="Times New Roman" w:hAnsi="Times New Roman" w:cs="Times New Roman"/>
                <w:color w:val="808080" w:themeColor="background1" w:themeShade="80"/>
                <w:sz w:val="24"/>
                <w:szCs w:val="24"/>
              </w:rPr>
              <w:t xml:space="preserve"> круглый стол «Вместе мы против терроризма». В мероприятии   приняли участие учащиеся 8 класса СОШ №7, член Общественной палаты г. Дагестанские Огни Фаталиев Сулейман </w:t>
            </w:r>
            <w:proofErr w:type="spellStart"/>
            <w:r w:rsidRPr="0021479D">
              <w:rPr>
                <w:rFonts w:ascii="Times New Roman" w:hAnsi="Times New Roman" w:cs="Times New Roman"/>
                <w:color w:val="808080" w:themeColor="background1" w:themeShade="80"/>
                <w:sz w:val="24"/>
                <w:szCs w:val="24"/>
              </w:rPr>
              <w:t>Фаталиевич</w:t>
            </w:r>
            <w:proofErr w:type="spellEnd"/>
            <w:r w:rsidRPr="0021479D">
              <w:rPr>
                <w:rFonts w:ascii="Times New Roman" w:hAnsi="Times New Roman" w:cs="Times New Roman"/>
                <w:color w:val="808080" w:themeColor="background1" w:themeShade="80"/>
                <w:sz w:val="24"/>
                <w:szCs w:val="24"/>
              </w:rPr>
              <w:t xml:space="preserve">, специалист Молодежного центра Магомедова </w:t>
            </w:r>
            <w:proofErr w:type="gramStart"/>
            <w:r w:rsidRPr="0021479D">
              <w:rPr>
                <w:rFonts w:ascii="Times New Roman" w:hAnsi="Times New Roman" w:cs="Times New Roman"/>
                <w:color w:val="808080" w:themeColor="background1" w:themeShade="80"/>
                <w:sz w:val="24"/>
                <w:szCs w:val="24"/>
              </w:rPr>
              <w:t xml:space="preserve">Эльвира  </w:t>
            </w:r>
            <w:proofErr w:type="spellStart"/>
            <w:r w:rsidRPr="0021479D">
              <w:rPr>
                <w:rFonts w:ascii="Times New Roman" w:hAnsi="Times New Roman" w:cs="Times New Roman"/>
                <w:color w:val="808080" w:themeColor="background1" w:themeShade="80"/>
                <w:sz w:val="24"/>
                <w:szCs w:val="24"/>
              </w:rPr>
              <w:t>Мирзабековна</w:t>
            </w:r>
            <w:proofErr w:type="spellEnd"/>
            <w:proofErr w:type="gramEnd"/>
            <w:r w:rsidRPr="0021479D">
              <w:rPr>
                <w:rFonts w:ascii="Times New Roman" w:hAnsi="Times New Roman" w:cs="Times New Roman"/>
                <w:color w:val="808080" w:themeColor="background1" w:themeShade="80"/>
                <w:sz w:val="24"/>
                <w:szCs w:val="24"/>
              </w:rPr>
              <w:t>. Каждый из приглашенных гостей рассказал учащимся о сущности терроризма, его проявлениях.</w:t>
            </w:r>
          </w:p>
        </w:tc>
        <w:tc>
          <w:tcPr>
            <w:tcW w:w="690" w:type="dxa"/>
            <w:tcBorders>
              <w:top w:val="single" w:sz="2" w:space="0" w:color="auto"/>
            </w:tcBorders>
          </w:tcPr>
          <w:p w:rsidR="005C45D5" w:rsidRPr="0021479D" w:rsidRDefault="00F93EB4" w:rsidP="009D7D01">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21</w:t>
            </w:r>
          </w:p>
        </w:tc>
        <w:tc>
          <w:tcPr>
            <w:tcW w:w="567" w:type="dxa"/>
            <w:gridSpan w:val="2"/>
            <w:tcBorders>
              <w:top w:val="single" w:sz="2" w:space="0" w:color="auto"/>
            </w:tcBorders>
          </w:tcPr>
          <w:p w:rsidR="005C45D5" w:rsidRPr="0021479D" w:rsidRDefault="005C45D5" w:rsidP="009D7D01">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5C45D5" w:rsidRPr="0021479D" w:rsidRDefault="005C45D5" w:rsidP="009D7D01">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5C45D5" w:rsidRDefault="005C45D5" w:rsidP="009D7D01">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r>
      <w:tr w:rsidR="005C45D5" w:rsidRPr="009D2D13" w:rsidTr="00877084">
        <w:tc>
          <w:tcPr>
            <w:tcW w:w="2972" w:type="dxa"/>
            <w:vMerge/>
          </w:tcPr>
          <w:p w:rsidR="005C45D5" w:rsidRPr="003C3C3D" w:rsidRDefault="005C45D5" w:rsidP="009D7D01">
            <w:pPr>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5C45D5" w:rsidRPr="0021479D" w:rsidRDefault="001B5174" w:rsidP="001B5174">
            <w:pPr>
              <w:ind w:left="-98" w:right="-147"/>
              <w:rPr>
                <w:rFonts w:ascii="Times New Roman" w:hAnsi="Times New Roman" w:cs="Times New Roman"/>
                <w:color w:val="808080" w:themeColor="background1" w:themeShade="80"/>
                <w:sz w:val="24"/>
                <w:szCs w:val="24"/>
              </w:rPr>
            </w:pPr>
            <w:r w:rsidRPr="0021479D">
              <w:rPr>
                <w:rFonts w:ascii="Times New Roman" w:hAnsi="Times New Roman" w:cs="Times New Roman"/>
                <w:color w:val="808080" w:themeColor="background1" w:themeShade="80"/>
                <w:sz w:val="24"/>
                <w:szCs w:val="24"/>
              </w:rPr>
              <w:t xml:space="preserve"> 09.11. В </w:t>
            </w:r>
            <w:proofErr w:type="spellStart"/>
            <w:r w:rsidRPr="0021479D">
              <w:rPr>
                <w:rFonts w:ascii="Times New Roman" w:hAnsi="Times New Roman" w:cs="Times New Roman"/>
                <w:color w:val="808080" w:themeColor="background1" w:themeShade="80"/>
                <w:sz w:val="24"/>
                <w:szCs w:val="24"/>
              </w:rPr>
              <w:t>Губденском</w:t>
            </w:r>
            <w:proofErr w:type="spellEnd"/>
            <w:r w:rsidRPr="0021479D">
              <w:rPr>
                <w:rFonts w:ascii="Times New Roman" w:hAnsi="Times New Roman" w:cs="Times New Roman"/>
                <w:color w:val="808080" w:themeColor="background1" w:themeShade="80"/>
                <w:sz w:val="24"/>
                <w:szCs w:val="24"/>
              </w:rPr>
              <w:t xml:space="preserve"> краеведческом музее прошло мероприятие, посвященное Герою России Магомедову А.З., «Учись у героев Отчизну любить» для учащихся </w:t>
            </w:r>
            <w:proofErr w:type="spellStart"/>
            <w:r w:rsidRPr="0021479D">
              <w:rPr>
                <w:rFonts w:ascii="Times New Roman" w:hAnsi="Times New Roman" w:cs="Times New Roman"/>
                <w:color w:val="808080" w:themeColor="background1" w:themeShade="80"/>
                <w:sz w:val="24"/>
                <w:szCs w:val="24"/>
              </w:rPr>
              <w:t>Губденской</w:t>
            </w:r>
            <w:proofErr w:type="spellEnd"/>
            <w:r w:rsidRPr="0021479D">
              <w:rPr>
                <w:rFonts w:ascii="Times New Roman" w:hAnsi="Times New Roman" w:cs="Times New Roman"/>
                <w:color w:val="808080" w:themeColor="background1" w:themeShade="80"/>
                <w:sz w:val="24"/>
                <w:szCs w:val="24"/>
              </w:rPr>
              <w:t xml:space="preserve"> СОШ, Приглашенные: Дочь героя </w:t>
            </w:r>
            <w:proofErr w:type="spellStart"/>
            <w:r w:rsidRPr="0021479D">
              <w:rPr>
                <w:rFonts w:ascii="Times New Roman" w:hAnsi="Times New Roman" w:cs="Times New Roman"/>
                <w:color w:val="808080" w:themeColor="background1" w:themeShade="80"/>
                <w:sz w:val="24"/>
                <w:szCs w:val="24"/>
              </w:rPr>
              <w:t>Багаудинова</w:t>
            </w:r>
            <w:proofErr w:type="spellEnd"/>
            <w:r w:rsidRPr="0021479D">
              <w:rPr>
                <w:rFonts w:ascii="Times New Roman" w:hAnsi="Times New Roman" w:cs="Times New Roman"/>
                <w:color w:val="808080" w:themeColor="background1" w:themeShade="80"/>
                <w:sz w:val="24"/>
                <w:szCs w:val="24"/>
              </w:rPr>
              <w:t xml:space="preserve"> </w:t>
            </w:r>
            <w:proofErr w:type="spellStart"/>
            <w:r w:rsidRPr="0021479D">
              <w:rPr>
                <w:rFonts w:ascii="Times New Roman" w:hAnsi="Times New Roman" w:cs="Times New Roman"/>
                <w:color w:val="808080" w:themeColor="background1" w:themeShade="80"/>
                <w:sz w:val="24"/>
                <w:szCs w:val="24"/>
              </w:rPr>
              <w:t>Мадина</w:t>
            </w:r>
            <w:proofErr w:type="spellEnd"/>
            <w:r w:rsidRPr="0021479D">
              <w:rPr>
                <w:rFonts w:ascii="Times New Roman" w:hAnsi="Times New Roman" w:cs="Times New Roman"/>
                <w:color w:val="808080" w:themeColor="background1" w:themeShade="80"/>
                <w:sz w:val="24"/>
                <w:szCs w:val="24"/>
              </w:rPr>
              <w:t xml:space="preserve">, Таймасов Нурмагомед- общественный деятель. </w:t>
            </w:r>
          </w:p>
        </w:tc>
        <w:tc>
          <w:tcPr>
            <w:tcW w:w="690" w:type="dxa"/>
            <w:tcBorders>
              <w:top w:val="single" w:sz="2" w:space="0" w:color="auto"/>
            </w:tcBorders>
          </w:tcPr>
          <w:p w:rsidR="005C45D5" w:rsidRPr="0021479D" w:rsidRDefault="001B5174" w:rsidP="009D7D01">
            <w:pPr>
              <w:ind w:left="-109" w:right="-102"/>
              <w:jc w:val="center"/>
              <w:rPr>
                <w:rFonts w:ascii="Times New Roman" w:hAnsi="Times New Roman" w:cs="Times New Roman"/>
                <w:sz w:val="24"/>
                <w:szCs w:val="24"/>
              </w:rPr>
            </w:pPr>
            <w:r w:rsidRPr="0021479D">
              <w:rPr>
                <w:rFonts w:ascii="Times New Roman" w:hAnsi="Times New Roman" w:cs="Times New Roman"/>
                <w:sz w:val="24"/>
                <w:szCs w:val="24"/>
              </w:rPr>
              <w:t>25</w:t>
            </w:r>
          </w:p>
        </w:tc>
        <w:tc>
          <w:tcPr>
            <w:tcW w:w="567" w:type="dxa"/>
            <w:gridSpan w:val="2"/>
            <w:tcBorders>
              <w:top w:val="single" w:sz="2" w:space="0" w:color="auto"/>
            </w:tcBorders>
          </w:tcPr>
          <w:p w:rsidR="005C45D5" w:rsidRPr="0021479D" w:rsidRDefault="005C45D5" w:rsidP="009D7D01">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5C45D5" w:rsidRPr="0021479D" w:rsidRDefault="005C45D5" w:rsidP="009D7D01">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5C45D5" w:rsidRDefault="005C45D5" w:rsidP="009D7D01">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r>
      <w:tr w:rsidR="008C667B" w:rsidRPr="009D2D13" w:rsidTr="00DE1327">
        <w:tc>
          <w:tcPr>
            <w:tcW w:w="15588" w:type="dxa"/>
            <w:gridSpan w:val="15"/>
          </w:tcPr>
          <w:p w:rsidR="008C667B" w:rsidRPr="00DE1327" w:rsidRDefault="008C667B" w:rsidP="008C667B">
            <w:pPr>
              <w:tabs>
                <w:tab w:val="left" w:pos="292"/>
              </w:tabs>
              <w:ind w:left="-109" w:right="-102"/>
              <w:jc w:val="center"/>
              <w:rPr>
                <w:rFonts w:ascii="Times New Roman" w:hAnsi="Times New Roman" w:cs="Times New Roman"/>
                <w:sz w:val="20"/>
                <w:szCs w:val="20"/>
              </w:rPr>
            </w:pPr>
            <w:r w:rsidRPr="00DE1327">
              <w:rPr>
                <w:rFonts w:ascii="Times New Roman" w:hAnsi="Times New Roman" w:cs="Times New Roman"/>
                <w:b/>
                <w:sz w:val="20"/>
                <w:szCs w:val="20"/>
              </w:rPr>
              <w:t>1.3</w:t>
            </w:r>
            <w:r w:rsidRPr="00DE1327">
              <w:rPr>
                <w:rFonts w:ascii="Times New Roman" w:hAnsi="Times New Roman" w:cs="Times New Roman"/>
                <w:sz w:val="20"/>
                <w:szCs w:val="20"/>
              </w:rPr>
              <w:t>.</w:t>
            </w:r>
            <w:r w:rsidRPr="00DE1327">
              <w:rPr>
                <w:rFonts w:ascii="Times New Roman" w:hAnsi="Times New Roman" w:cs="Times New Roman"/>
                <w:sz w:val="20"/>
                <w:szCs w:val="20"/>
              </w:rPr>
              <w:tab/>
              <w:t>Формирование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w:t>
            </w:r>
          </w:p>
        </w:tc>
      </w:tr>
      <w:tr w:rsidR="008C667B" w:rsidRPr="009D2D13" w:rsidTr="00BA48A3">
        <w:trPr>
          <w:trHeight w:val="1084"/>
        </w:trPr>
        <w:tc>
          <w:tcPr>
            <w:tcW w:w="15588" w:type="dxa"/>
            <w:gridSpan w:val="15"/>
          </w:tcPr>
          <w:p w:rsidR="008C667B" w:rsidRPr="00DE1327" w:rsidRDefault="008C667B" w:rsidP="008C667B">
            <w:pPr>
              <w:ind w:left="-109" w:right="-102"/>
              <w:jc w:val="center"/>
              <w:rPr>
                <w:rFonts w:ascii="Times New Roman" w:hAnsi="Times New Roman" w:cs="Times New Roman"/>
                <w:sz w:val="20"/>
                <w:szCs w:val="20"/>
              </w:rPr>
            </w:pPr>
            <w:r w:rsidRPr="00DE1327">
              <w:rPr>
                <w:rFonts w:ascii="Times New Roman" w:hAnsi="Times New Roman" w:cs="Times New Roman"/>
                <w:b/>
                <w:sz w:val="20"/>
                <w:szCs w:val="20"/>
              </w:rPr>
              <w:t>1.3.2.</w:t>
            </w:r>
            <w:r w:rsidRPr="00DE1327">
              <w:rPr>
                <w:rFonts w:ascii="Times New Roman" w:hAnsi="Times New Roman" w:cs="Times New Roman"/>
                <w:sz w:val="20"/>
                <w:szCs w:val="20"/>
              </w:rPr>
              <w:t xml:space="preserve"> При реализации образовательных программ проводить профилактические мероприятия (тематические лекции, семинары и викторины, кинопоказы, театрализованные постановки, встречи с лидерами общественного мнения), направленные на разъяснение преступной сущности террористических, украинских националистических и неонацистских организаций. Для правового просвещения обучающихся, в том числе доведения информации об ответственности за совершение преступлений террористической направленности задействовать потенциал кафедр (преподавателей дисциплин) юридического профиля)</w:t>
            </w:r>
          </w:p>
        </w:tc>
      </w:tr>
      <w:tr w:rsidR="00890F2B" w:rsidRPr="009D2D13" w:rsidTr="00877084">
        <w:tc>
          <w:tcPr>
            <w:tcW w:w="2972" w:type="dxa"/>
            <w:vMerge w:val="restart"/>
          </w:tcPr>
          <w:p w:rsidR="00890F2B" w:rsidRPr="00BA48A3" w:rsidRDefault="00890F2B" w:rsidP="00BA48A3">
            <w:pPr>
              <w:ind w:left="-120" w:right="-116"/>
              <w:jc w:val="center"/>
              <w:rPr>
                <w:rFonts w:ascii="Times New Roman" w:hAnsi="Times New Roman" w:cs="Times New Roman"/>
                <w:color w:val="000000" w:themeColor="text1"/>
                <w:sz w:val="24"/>
                <w:szCs w:val="24"/>
              </w:rPr>
            </w:pPr>
            <w:r w:rsidRPr="00BA48A3">
              <w:rPr>
                <w:rFonts w:ascii="Times New Roman" w:hAnsi="Times New Roman" w:cs="Times New Roman"/>
                <w:color w:val="000000" w:themeColor="text1"/>
                <w:sz w:val="24"/>
                <w:szCs w:val="24"/>
              </w:rPr>
              <w:t xml:space="preserve">Пункт 1.3.2.3. </w:t>
            </w:r>
          </w:p>
          <w:p w:rsidR="00890F2B" w:rsidRPr="00392395" w:rsidRDefault="00890F2B" w:rsidP="00BA48A3">
            <w:pPr>
              <w:ind w:left="-120" w:right="-116"/>
              <w:jc w:val="center"/>
              <w:rPr>
                <w:rFonts w:ascii="Times New Roman" w:hAnsi="Times New Roman" w:cs="Times New Roman"/>
                <w:color w:val="000000" w:themeColor="text1"/>
                <w:sz w:val="24"/>
                <w:szCs w:val="24"/>
              </w:rPr>
            </w:pPr>
            <w:r w:rsidRPr="00BA48A3">
              <w:rPr>
                <w:rFonts w:ascii="Times New Roman" w:hAnsi="Times New Roman" w:cs="Times New Roman"/>
                <w:color w:val="000000" w:themeColor="text1"/>
                <w:sz w:val="24"/>
                <w:szCs w:val="24"/>
              </w:rPr>
              <w:t xml:space="preserve">Профилактические встречи-беседы деятелей культуры с учащейся молодежью, уроки мужества «Мир против терроризма», «Герои переднего края», «Россия против террора», «Я выбираю мир!», «Державы российской Герои!», «Защитники Крыма», «Что такое терроризм», «Россия страна героев», «Герои нашего времени. Россия начинается с меня», «Ты в памяти моей», «Дагестанцы – Герои России» (с участием представителей правоохранительных органов, </w:t>
            </w:r>
            <w:proofErr w:type="spellStart"/>
            <w:r w:rsidRPr="00BA48A3">
              <w:rPr>
                <w:rFonts w:ascii="Times New Roman" w:hAnsi="Times New Roman" w:cs="Times New Roman"/>
                <w:color w:val="000000" w:themeColor="text1"/>
                <w:sz w:val="24"/>
                <w:szCs w:val="24"/>
              </w:rPr>
              <w:t>Муфтията</w:t>
            </w:r>
            <w:proofErr w:type="spellEnd"/>
            <w:r w:rsidRPr="00BA48A3">
              <w:rPr>
                <w:rFonts w:ascii="Times New Roman" w:hAnsi="Times New Roman" w:cs="Times New Roman"/>
                <w:color w:val="000000" w:themeColor="text1"/>
                <w:sz w:val="24"/>
                <w:szCs w:val="24"/>
              </w:rPr>
              <w:t>, органов власти, экспертов по профилактике терроризма и экстремизма, участников СВО, ветеранов)</w:t>
            </w:r>
          </w:p>
        </w:tc>
        <w:tc>
          <w:tcPr>
            <w:tcW w:w="8080" w:type="dxa"/>
            <w:tcBorders>
              <w:left w:val="single" w:sz="4" w:space="0" w:color="auto"/>
              <w:bottom w:val="single" w:sz="4" w:space="0" w:color="auto"/>
            </w:tcBorders>
          </w:tcPr>
          <w:p w:rsidR="00AF0703" w:rsidRPr="00AF0703" w:rsidRDefault="00AE15D0" w:rsidP="00AF0703">
            <w:pPr>
              <w:ind w:left="-98"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26.11. В </w:t>
            </w:r>
            <w:proofErr w:type="spellStart"/>
            <w:r>
              <w:rPr>
                <w:rFonts w:ascii="Times New Roman" w:hAnsi="Times New Roman" w:cs="Times New Roman"/>
                <w:color w:val="808080" w:themeColor="background1" w:themeShade="80"/>
                <w:sz w:val="24"/>
                <w:szCs w:val="24"/>
              </w:rPr>
              <w:t>Акушинском</w:t>
            </w:r>
            <w:proofErr w:type="spellEnd"/>
            <w:r>
              <w:rPr>
                <w:rFonts w:ascii="Times New Roman" w:hAnsi="Times New Roman" w:cs="Times New Roman"/>
                <w:color w:val="808080" w:themeColor="background1" w:themeShade="80"/>
                <w:sz w:val="24"/>
                <w:szCs w:val="24"/>
              </w:rPr>
              <w:t xml:space="preserve"> историко-краеведческом музее прошла в</w:t>
            </w:r>
            <w:r w:rsidR="00AF0703" w:rsidRPr="00AF0703">
              <w:rPr>
                <w:rFonts w:ascii="Times New Roman" w:hAnsi="Times New Roman" w:cs="Times New Roman"/>
                <w:color w:val="808080" w:themeColor="background1" w:themeShade="80"/>
                <w:sz w:val="24"/>
                <w:szCs w:val="24"/>
              </w:rPr>
              <w:t xml:space="preserve">стреча учащихся 5-10 </w:t>
            </w:r>
            <w:proofErr w:type="spellStart"/>
            <w:r w:rsidR="00AF0703" w:rsidRPr="00AF0703">
              <w:rPr>
                <w:rFonts w:ascii="Times New Roman" w:hAnsi="Times New Roman" w:cs="Times New Roman"/>
                <w:color w:val="808080" w:themeColor="background1" w:themeShade="80"/>
                <w:sz w:val="24"/>
                <w:szCs w:val="24"/>
              </w:rPr>
              <w:t>кл</w:t>
            </w:r>
            <w:proofErr w:type="spellEnd"/>
            <w:r w:rsidR="00AF0703" w:rsidRPr="00AF0703">
              <w:rPr>
                <w:rFonts w:ascii="Times New Roman" w:hAnsi="Times New Roman" w:cs="Times New Roman"/>
                <w:color w:val="808080" w:themeColor="background1" w:themeShade="80"/>
                <w:sz w:val="24"/>
                <w:szCs w:val="24"/>
              </w:rPr>
              <w:t>.</w:t>
            </w:r>
            <w:r>
              <w:rPr>
                <w:rFonts w:ascii="Times New Roman" w:hAnsi="Times New Roman" w:cs="Times New Roman"/>
                <w:color w:val="808080" w:themeColor="background1" w:themeShade="80"/>
                <w:sz w:val="24"/>
                <w:szCs w:val="24"/>
              </w:rPr>
              <w:t xml:space="preserve"> </w:t>
            </w:r>
            <w:r w:rsidR="00AF0703" w:rsidRPr="00AF0703">
              <w:rPr>
                <w:rFonts w:ascii="Times New Roman" w:hAnsi="Times New Roman" w:cs="Times New Roman"/>
                <w:color w:val="808080" w:themeColor="background1" w:themeShade="80"/>
                <w:sz w:val="24"/>
                <w:szCs w:val="24"/>
              </w:rPr>
              <w:t>АСОШ3 с членом Общественного Совета района</w:t>
            </w:r>
          </w:p>
          <w:p w:rsidR="00890F2B" w:rsidRPr="00392395" w:rsidRDefault="00AF0703" w:rsidP="00AF0703">
            <w:pPr>
              <w:ind w:left="-98" w:right="-147"/>
              <w:rPr>
                <w:rFonts w:ascii="Times New Roman" w:hAnsi="Times New Roman" w:cs="Times New Roman"/>
                <w:color w:val="808080" w:themeColor="background1" w:themeShade="80"/>
                <w:sz w:val="24"/>
                <w:szCs w:val="24"/>
              </w:rPr>
            </w:pPr>
            <w:proofErr w:type="spellStart"/>
            <w:r w:rsidRPr="00AF0703">
              <w:rPr>
                <w:rFonts w:ascii="Times New Roman" w:hAnsi="Times New Roman" w:cs="Times New Roman"/>
                <w:color w:val="808080" w:themeColor="background1" w:themeShade="80"/>
                <w:sz w:val="24"/>
                <w:szCs w:val="24"/>
              </w:rPr>
              <w:t>М.З.Магомедовым</w:t>
            </w:r>
            <w:proofErr w:type="spellEnd"/>
            <w:r w:rsidRPr="00AF0703">
              <w:rPr>
                <w:rFonts w:ascii="Times New Roman" w:hAnsi="Times New Roman" w:cs="Times New Roman"/>
                <w:color w:val="808080" w:themeColor="background1" w:themeShade="80"/>
                <w:sz w:val="24"/>
                <w:szCs w:val="24"/>
              </w:rPr>
              <w:t>,</w:t>
            </w:r>
            <w:r w:rsidR="00AE15D0">
              <w:rPr>
                <w:rFonts w:ascii="Times New Roman" w:hAnsi="Times New Roman" w:cs="Times New Roman"/>
                <w:color w:val="808080" w:themeColor="background1" w:themeShade="80"/>
                <w:sz w:val="24"/>
                <w:szCs w:val="24"/>
              </w:rPr>
              <w:t xml:space="preserve"> </w:t>
            </w:r>
            <w:r w:rsidRPr="00AF0703">
              <w:rPr>
                <w:rFonts w:ascii="Times New Roman" w:hAnsi="Times New Roman" w:cs="Times New Roman"/>
                <w:color w:val="808080" w:themeColor="background1" w:themeShade="80"/>
                <w:sz w:val="24"/>
                <w:szCs w:val="24"/>
              </w:rPr>
              <w:t xml:space="preserve">представителями общественности </w:t>
            </w:r>
            <w:proofErr w:type="spellStart"/>
            <w:r w:rsidRPr="00AF0703">
              <w:rPr>
                <w:rFonts w:ascii="Times New Roman" w:hAnsi="Times New Roman" w:cs="Times New Roman"/>
                <w:color w:val="808080" w:themeColor="background1" w:themeShade="80"/>
                <w:sz w:val="24"/>
                <w:szCs w:val="24"/>
              </w:rPr>
              <w:t>О.Хаписовым</w:t>
            </w:r>
            <w:proofErr w:type="spellEnd"/>
            <w:r w:rsidRPr="00AF0703">
              <w:rPr>
                <w:rFonts w:ascii="Times New Roman" w:hAnsi="Times New Roman" w:cs="Times New Roman"/>
                <w:color w:val="808080" w:themeColor="background1" w:themeShade="80"/>
                <w:sz w:val="24"/>
                <w:szCs w:val="24"/>
              </w:rPr>
              <w:t xml:space="preserve">, </w:t>
            </w:r>
            <w:proofErr w:type="spellStart"/>
            <w:r w:rsidRPr="00AF0703">
              <w:rPr>
                <w:rFonts w:ascii="Times New Roman" w:hAnsi="Times New Roman" w:cs="Times New Roman"/>
                <w:color w:val="808080" w:themeColor="background1" w:themeShade="80"/>
                <w:sz w:val="24"/>
                <w:szCs w:val="24"/>
              </w:rPr>
              <w:t>М.Мирзаевым</w:t>
            </w:r>
            <w:proofErr w:type="spellEnd"/>
            <w:r w:rsidRPr="00AF0703">
              <w:rPr>
                <w:rFonts w:ascii="Times New Roman" w:hAnsi="Times New Roman" w:cs="Times New Roman"/>
                <w:color w:val="808080" w:themeColor="background1" w:themeShade="80"/>
                <w:sz w:val="24"/>
                <w:szCs w:val="24"/>
              </w:rPr>
              <w:t>,</w:t>
            </w:r>
            <w:r w:rsidR="00AE15D0">
              <w:rPr>
                <w:rFonts w:ascii="Times New Roman" w:hAnsi="Times New Roman" w:cs="Times New Roman"/>
                <w:color w:val="808080" w:themeColor="background1" w:themeShade="80"/>
                <w:sz w:val="24"/>
                <w:szCs w:val="24"/>
              </w:rPr>
              <w:t xml:space="preserve"> </w:t>
            </w:r>
            <w:proofErr w:type="spellStart"/>
            <w:r w:rsidRPr="00AF0703">
              <w:rPr>
                <w:rFonts w:ascii="Times New Roman" w:hAnsi="Times New Roman" w:cs="Times New Roman"/>
                <w:color w:val="808080" w:themeColor="background1" w:themeShade="80"/>
                <w:sz w:val="24"/>
                <w:szCs w:val="24"/>
              </w:rPr>
              <w:t>А.Исаевым</w:t>
            </w:r>
            <w:proofErr w:type="spellEnd"/>
            <w:r w:rsidRPr="00AF0703">
              <w:rPr>
                <w:rFonts w:ascii="Times New Roman" w:hAnsi="Times New Roman" w:cs="Times New Roman"/>
                <w:color w:val="808080" w:themeColor="background1" w:themeShade="80"/>
                <w:sz w:val="24"/>
                <w:szCs w:val="24"/>
              </w:rPr>
              <w:t xml:space="preserve"> на тему «Наши задачи в новых вызовах времен</w:t>
            </w:r>
            <w:r w:rsidR="00AE15D0">
              <w:rPr>
                <w:rFonts w:ascii="Times New Roman" w:hAnsi="Times New Roman" w:cs="Times New Roman"/>
                <w:color w:val="808080" w:themeColor="background1" w:themeShade="80"/>
                <w:sz w:val="24"/>
                <w:szCs w:val="24"/>
              </w:rPr>
              <w:t xml:space="preserve">и. </w:t>
            </w:r>
            <w:r w:rsidRPr="00AF0703">
              <w:rPr>
                <w:rFonts w:ascii="Times New Roman" w:hAnsi="Times New Roman" w:cs="Times New Roman"/>
                <w:color w:val="808080" w:themeColor="background1" w:themeShade="80"/>
                <w:sz w:val="24"/>
                <w:szCs w:val="24"/>
              </w:rPr>
              <w:t>В жизни всегда есть время подвигу».</w:t>
            </w:r>
          </w:p>
        </w:tc>
        <w:tc>
          <w:tcPr>
            <w:tcW w:w="690" w:type="dxa"/>
            <w:tcBorders>
              <w:top w:val="single" w:sz="2" w:space="0" w:color="auto"/>
            </w:tcBorders>
          </w:tcPr>
          <w:p w:rsidR="00890F2B" w:rsidRPr="00BA48A3" w:rsidRDefault="00AE15D0" w:rsidP="000D2F2B">
            <w:pPr>
              <w:ind w:right="-102"/>
              <w:rPr>
                <w:rFonts w:ascii="Times New Roman" w:hAnsi="Times New Roman" w:cs="Times New Roman"/>
                <w:sz w:val="24"/>
                <w:szCs w:val="24"/>
              </w:rPr>
            </w:pPr>
            <w:r>
              <w:rPr>
                <w:rFonts w:ascii="Times New Roman" w:hAnsi="Times New Roman" w:cs="Times New Roman"/>
                <w:sz w:val="24"/>
                <w:szCs w:val="24"/>
              </w:rPr>
              <w:t>30</w:t>
            </w:r>
          </w:p>
        </w:tc>
        <w:tc>
          <w:tcPr>
            <w:tcW w:w="567" w:type="dxa"/>
            <w:gridSpan w:val="2"/>
            <w:tcBorders>
              <w:top w:val="single" w:sz="2" w:space="0" w:color="auto"/>
            </w:tcBorders>
          </w:tcPr>
          <w:p w:rsidR="00890F2B" w:rsidRPr="006846C0" w:rsidRDefault="00890F2B" w:rsidP="008C667B">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90F2B" w:rsidRPr="006846C0" w:rsidRDefault="00890F2B" w:rsidP="008C667B">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8C667B">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8C667B">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8C667B">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8C667B">
            <w:pPr>
              <w:ind w:left="-109" w:right="-102"/>
              <w:jc w:val="center"/>
              <w:rPr>
                <w:rFonts w:ascii="Times New Roman" w:hAnsi="Times New Roman" w:cs="Times New Roman"/>
                <w:sz w:val="20"/>
                <w:szCs w:val="20"/>
              </w:rPr>
            </w:pPr>
          </w:p>
        </w:tc>
      </w:tr>
      <w:tr w:rsidR="00890F2B" w:rsidRPr="009D2D13" w:rsidTr="00877084">
        <w:tc>
          <w:tcPr>
            <w:tcW w:w="2972" w:type="dxa"/>
            <w:vMerge/>
          </w:tcPr>
          <w:p w:rsidR="00890F2B" w:rsidRPr="00392395" w:rsidRDefault="00890F2B" w:rsidP="00AA5C03">
            <w:pPr>
              <w:ind w:left="-120" w:right="-116"/>
              <w:jc w:val="center"/>
              <w:rPr>
                <w:rFonts w:ascii="Times New Roman" w:hAnsi="Times New Roman" w:cs="Times New Roman"/>
                <w:color w:val="000000" w:themeColor="text1"/>
                <w:sz w:val="24"/>
                <w:szCs w:val="24"/>
              </w:rPr>
            </w:pPr>
          </w:p>
        </w:tc>
        <w:tc>
          <w:tcPr>
            <w:tcW w:w="8080" w:type="dxa"/>
            <w:tcBorders>
              <w:left w:val="single" w:sz="4" w:space="0" w:color="auto"/>
              <w:bottom w:val="single" w:sz="4" w:space="0" w:color="auto"/>
            </w:tcBorders>
          </w:tcPr>
          <w:p w:rsidR="00890F2B" w:rsidRPr="00392395" w:rsidRDefault="00890F2B" w:rsidP="00AA5C03">
            <w:pPr>
              <w:ind w:left="-98" w:right="-147"/>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890F2B" w:rsidRPr="00BA48A3" w:rsidRDefault="00890F2B" w:rsidP="00AA5C03">
            <w:pPr>
              <w:ind w:right="-102"/>
              <w:rPr>
                <w:rFonts w:ascii="Times New Roman" w:hAnsi="Times New Roman" w:cs="Times New Roman"/>
                <w:sz w:val="24"/>
                <w:szCs w:val="24"/>
              </w:rPr>
            </w:pPr>
          </w:p>
        </w:tc>
        <w:tc>
          <w:tcPr>
            <w:tcW w:w="567" w:type="dxa"/>
            <w:gridSpan w:val="2"/>
            <w:tcBorders>
              <w:top w:val="single" w:sz="2" w:space="0" w:color="auto"/>
            </w:tcBorders>
          </w:tcPr>
          <w:p w:rsidR="00890F2B" w:rsidRPr="006846C0" w:rsidRDefault="00890F2B"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90F2B" w:rsidRPr="006846C0" w:rsidRDefault="00890F2B"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AA5C03">
            <w:pPr>
              <w:ind w:left="-109" w:right="-102"/>
              <w:jc w:val="center"/>
              <w:rPr>
                <w:rFonts w:ascii="Times New Roman" w:hAnsi="Times New Roman" w:cs="Times New Roman"/>
                <w:sz w:val="20"/>
                <w:szCs w:val="20"/>
              </w:rPr>
            </w:pPr>
          </w:p>
        </w:tc>
      </w:tr>
      <w:tr w:rsidR="00890F2B" w:rsidRPr="009D2D13" w:rsidTr="00877084">
        <w:tc>
          <w:tcPr>
            <w:tcW w:w="2972" w:type="dxa"/>
            <w:vMerge/>
          </w:tcPr>
          <w:p w:rsidR="00890F2B" w:rsidRPr="00392395" w:rsidRDefault="00890F2B" w:rsidP="00AA5C03">
            <w:pPr>
              <w:ind w:left="-120" w:right="-116"/>
              <w:jc w:val="center"/>
              <w:rPr>
                <w:rFonts w:ascii="Times New Roman" w:hAnsi="Times New Roman" w:cs="Times New Roman"/>
                <w:color w:val="000000" w:themeColor="text1"/>
                <w:sz w:val="24"/>
                <w:szCs w:val="24"/>
              </w:rPr>
            </w:pPr>
          </w:p>
        </w:tc>
        <w:tc>
          <w:tcPr>
            <w:tcW w:w="8080" w:type="dxa"/>
            <w:tcBorders>
              <w:left w:val="single" w:sz="4" w:space="0" w:color="auto"/>
              <w:bottom w:val="single" w:sz="4" w:space="0" w:color="auto"/>
            </w:tcBorders>
          </w:tcPr>
          <w:p w:rsidR="00890F2B" w:rsidRPr="00392395" w:rsidRDefault="00890F2B" w:rsidP="00AA5C03">
            <w:pPr>
              <w:ind w:left="-98" w:right="-147"/>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890F2B" w:rsidRPr="00AA5C03" w:rsidRDefault="00890F2B" w:rsidP="00AA5C03">
            <w:pPr>
              <w:ind w:right="-102"/>
              <w:rPr>
                <w:rFonts w:ascii="Times New Roman" w:hAnsi="Times New Roman" w:cs="Times New Roman"/>
                <w:sz w:val="24"/>
                <w:szCs w:val="24"/>
              </w:rPr>
            </w:pPr>
          </w:p>
        </w:tc>
        <w:tc>
          <w:tcPr>
            <w:tcW w:w="567" w:type="dxa"/>
            <w:gridSpan w:val="2"/>
            <w:tcBorders>
              <w:top w:val="single" w:sz="2" w:space="0" w:color="auto"/>
            </w:tcBorders>
          </w:tcPr>
          <w:p w:rsidR="00890F2B" w:rsidRPr="006846C0" w:rsidRDefault="00890F2B"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90F2B" w:rsidRPr="006846C0" w:rsidRDefault="00890F2B"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AA5C03">
            <w:pPr>
              <w:ind w:left="-109" w:right="-102"/>
              <w:jc w:val="center"/>
              <w:rPr>
                <w:rFonts w:ascii="Times New Roman" w:hAnsi="Times New Roman" w:cs="Times New Roman"/>
                <w:sz w:val="20"/>
                <w:szCs w:val="20"/>
              </w:rPr>
            </w:pPr>
          </w:p>
        </w:tc>
      </w:tr>
      <w:tr w:rsidR="00AA5C03" w:rsidRPr="009D2D13" w:rsidTr="00877084">
        <w:tc>
          <w:tcPr>
            <w:tcW w:w="2972" w:type="dxa"/>
          </w:tcPr>
          <w:p w:rsidR="00AA5C03" w:rsidRPr="00392395" w:rsidRDefault="00AA5C03" w:rsidP="00AA5C03">
            <w:pPr>
              <w:ind w:left="-120" w:right="-116"/>
              <w:jc w:val="center"/>
              <w:rPr>
                <w:rFonts w:ascii="Times New Roman" w:hAnsi="Times New Roman" w:cs="Times New Roman"/>
                <w:color w:val="000000" w:themeColor="text1"/>
                <w:sz w:val="24"/>
                <w:szCs w:val="24"/>
              </w:rPr>
            </w:pPr>
          </w:p>
        </w:tc>
        <w:tc>
          <w:tcPr>
            <w:tcW w:w="8080" w:type="dxa"/>
            <w:tcBorders>
              <w:left w:val="single" w:sz="4" w:space="0" w:color="auto"/>
              <w:bottom w:val="single" w:sz="4" w:space="0" w:color="auto"/>
            </w:tcBorders>
          </w:tcPr>
          <w:p w:rsidR="00AA5C03" w:rsidRPr="00392395" w:rsidRDefault="00AA5C03" w:rsidP="00AA5C03">
            <w:pPr>
              <w:ind w:left="-98" w:right="-147"/>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5C03" w:rsidRPr="00636CFF" w:rsidRDefault="00AA5C03" w:rsidP="00AA5C03">
            <w:pPr>
              <w:ind w:right="-102"/>
              <w:rPr>
                <w:rFonts w:ascii="Times New Roman" w:hAnsi="Times New Roman" w:cs="Times New Roman"/>
                <w:sz w:val="16"/>
                <w:szCs w:val="16"/>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val="restart"/>
          </w:tcPr>
          <w:p w:rsidR="00AA5C03" w:rsidRPr="00392395" w:rsidRDefault="00AA5C03" w:rsidP="00AA5C03">
            <w:pPr>
              <w:ind w:left="-120" w:right="-116"/>
              <w:jc w:val="center"/>
              <w:rPr>
                <w:rFonts w:ascii="Times New Roman" w:hAnsi="Times New Roman" w:cs="Times New Roman"/>
                <w:b/>
                <w:color w:val="FF0000"/>
                <w:sz w:val="24"/>
                <w:szCs w:val="24"/>
              </w:rPr>
            </w:pPr>
            <w:r w:rsidRPr="00392395">
              <w:rPr>
                <w:rFonts w:ascii="Times New Roman" w:hAnsi="Times New Roman" w:cs="Times New Roman"/>
                <w:b/>
                <w:color w:val="FF0000"/>
                <w:sz w:val="24"/>
                <w:szCs w:val="24"/>
              </w:rPr>
              <w:t>Пункт 1.3.2.4.</w:t>
            </w:r>
          </w:p>
          <w:p w:rsidR="00AA5C03" w:rsidRPr="00392395" w:rsidRDefault="00AA5C03" w:rsidP="00AA5C03">
            <w:pPr>
              <w:ind w:left="-120" w:right="-116"/>
              <w:jc w:val="center"/>
              <w:rPr>
                <w:rFonts w:ascii="Times New Roman" w:hAnsi="Times New Roman" w:cs="Times New Roman"/>
                <w:sz w:val="24"/>
                <w:szCs w:val="24"/>
              </w:rPr>
            </w:pPr>
            <w:r w:rsidRPr="00392395">
              <w:rPr>
                <w:rFonts w:ascii="Times New Roman" w:hAnsi="Times New Roman" w:cs="Times New Roman"/>
                <w:sz w:val="24"/>
                <w:szCs w:val="24"/>
              </w:rPr>
              <w:t xml:space="preserve">Патриотические часы в поддержку СВО в </w:t>
            </w:r>
            <w:r w:rsidRPr="00392395">
              <w:rPr>
                <w:rFonts w:ascii="Times New Roman" w:hAnsi="Times New Roman" w:cs="Times New Roman"/>
                <w:sz w:val="24"/>
                <w:szCs w:val="24"/>
              </w:rPr>
              <w:lastRenderedPageBreak/>
              <w:t>образовательных учреждениях культуры «Моя страна-Россия!» (с привлечением экспертов по профилактике терроризма, экстремизма, религиозных деятелей, правоохранительных органов, психологов)</w:t>
            </w:r>
          </w:p>
        </w:tc>
        <w:tc>
          <w:tcPr>
            <w:tcW w:w="8080" w:type="dxa"/>
            <w:tcBorders>
              <w:left w:val="single" w:sz="4" w:space="0" w:color="auto"/>
              <w:bottom w:val="single" w:sz="4" w:space="0" w:color="auto"/>
            </w:tcBorders>
          </w:tcPr>
          <w:p w:rsidR="00AA5C03" w:rsidRPr="00392395" w:rsidRDefault="00AA5C03" w:rsidP="00AA5C03">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tcPr>
          <w:p w:rsidR="00AA5C03" w:rsidRPr="00392395" w:rsidRDefault="00AA5C03" w:rsidP="00AA5C03">
            <w:pPr>
              <w:ind w:left="-120" w:right="-116"/>
              <w:jc w:val="center"/>
              <w:rPr>
                <w:rFonts w:ascii="Times New Roman" w:hAnsi="Times New Roman" w:cs="Times New Roman"/>
                <w:b/>
                <w:color w:val="FF0000"/>
                <w:sz w:val="24"/>
                <w:szCs w:val="24"/>
              </w:rPr>
            </w:pPr>
          </w:p>
        </w:tc>
        <w:tc>
          <w:tcPr>
            <w:tcW w:w="8080" w:type="dxa"/>
            <w:tcBorders>
              <w:left w:val="single" w:sz="4" w:space="0" w:color="auto"/>
              <w:bottom w:val="single" w:sz="4" w:space="0" w:color="auto"/>
            </w:tcBorders>
          </w:tcPr>
          <w:p w:rsidR="00AA5C03" w:rsidRPr="00392395" w:rsidRDefault="00AA5C03" w:rsidP="00AA5C03">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DE1327">
        <w:tc>
          <w:tcPr>
            <w:tcW w:w="15588" w:type="dxa"/>
            <w:gridSpan w:val="15"/>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pStyle w:val="a8"/>
              <w:numPr>
                <w:ilvl w:val="1"/>
                <w:numId w:val="13"/>
              </w:numPr>
              <w:tabs>
                <w:tab w:val="left" w:pos="493"/>
              </w:tabs>
              <w:ind w:left="0" w:firstLine="0"/>
              <w:jc w:val="center"/>
              <w:rPr>
                <w:rFonts w:ascii="Times New Roman" w:hAnsi="Times New Roman" w:cs="Times New Roman"/>
                <w:b/>
                <w:iCs/>
                <w:sz w:val="20"/>
                <w:szCs w:val="20"/>
                <w:lang w:eastAsia="en-US"/>
              </w:rPr>
            </w:pPr>
            <w:r w:rsidRPr="00DE1327">
              <w:rPr>
                <w:rFonts w:ascii="Times New Roman" w:hAnsi="Times New Roman" w:cs="Times New Roman"/>
                <w:b/>
                <w:iCs/>
                <w:sz w:val="20"/>
                <w:szCs w:val="20"/>
                <w:lang w:eastAsia="en-US"/>
              </w:rPr>
              <w:t xml:space="preserve">В целях противодействия пропагандистскому воздействию на население, прежде всего молодежь новых субъектов Российской Федерации обеспечить изучение </w:t>
            </w:r>
            <w:r w:rsidRPr="00DE1327">
              <w:rPr>
                <w:rFonts w:ascii="Times New Roman" w:hAnsi="Times New Roman" w:cs="Times New Roman"/>
                <w:b/>
                <w:iCs/>
                <w:sz w:val="20"/>
                <w:szCs w:val="20"/>
                <w:highlight w:val="yellow"/>
                <w:lang w:eastAsia="en-US"/>
              </w:rPr>
              <w:t>библиотечных фондов</w:t>
            </w:r>
          </w:p>
          <w:p w:rsidR="00AA5C03" w:rsidRPr="00DE1327" w:rsidRDefault="00AA5C03" w:rsidP="00AA5C03">
            <w:pPr>
              <w:pStyle w:val="a8"/>
              <w:tabs>
                <w:tab w:val="left" w:pos="493"/>
              </w:tabs>
              <w:ind w:left="0"/>
              <w:jc w:val="center"/>
              <w:rPr>
                <w:rFonts w:ascii="Times New Roman" w:hAnsi="Times New Roman" w:cs="Times New Roman"/>
                <w:iCs/>
                <w:sz w:val="20"/>
                <w:szCs w:val="20"/>
                <w:lang w:eastAsia="en-US"/>
              </w:rPr>
            </w:pPr>
            <w:r w:rsidRPr="00DE1327">
              <w:rPr>
                <w:rFonts w:ascii="Times New Roman" w:hAnsi="Times New Roman" w:cs="Times New Roman"/>
                <w:iCs/>
                <w:sz w:val="20"/>
                <w:szCs w:val="20"/>
                <w:lang w:eastAsia="en-US"/>
              </w:rPr>
              <w:t>на предмет выявления и изъятия 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 и дискредитирующую ее политику</w:t>
            </w:r>
          </w:p>
        </w:tc>
      </w:tr>
      <w:tr w:rsidR="00AA5C03" w:rsidRPr="009D2D13" w:rsidTr="00DE1327">
        <w:tc>
          <w:tcPr>
            <w:tcW w:w="15588" w:type="dxa"/>
            <w:gridSpan w:val="15"/>
          </w:tcPr>
          <w:p w:rsidR="00AA5C03" w:rsidRPr="00DE1327" w:rsidRDefault="00AA5C03" w:rsidP="00AA5C03">
            <w:pPr>
              <w:pStyle w:val="a8"/>
              <w:numPr>
                <w:ilvl w:val="1"/>
                <w:numId w:val="14"/>
              </w:numPr>
              <w:ind w:left="0" w:firstLine="0"/>
              <w:jc w:val="center"/>
              <w:rPr>
                <w:rFonts w:ascii="Times New Roman" w:hAnsi="Times New Roman" w:cs="Times New Roman"/>
                <w:b/>
                <w:sz w:val="20"/>
                <w:szCs w:val="20"/>
              </w:rPr>
            </w:pPr>
            <w:r w:rsidRPr="00DE1327">
              <w:rPr>
                <w:rFonts w:ascii="Times New Roman" w:hAnsi="Times New Roman" w:cs="Times New Roman"/>
                <w:b/>
                <w:sz w:val="20"/>
                <w:szCs w:val="20"/>
              </w:rPr>
              <w:t>Для устранения причин и условий, способствующих вовлечению населения в террористическую деятельность:</w:t>
            </w:r>
          </w:p>
        </w:tc>
      </w:tr>
      <w:tr w:rsidR="00AA5C03" w:rsidRPr="009D2D13" w:rsidTr="00DE1327">
        <w:tc>
          <w:tcPr>
            <w:tcW w:w="15588" w:type="dxa"/>
            <w:gridSpan w:val="15"/>
          </w:tcPr>
          <w:p w:rsidR="00AA5C03" w:rsidRPr="00DE1327" w:rsidRDefault="00AA5C03" w:rsidP="00AA5C03">
            <w:pPr>
              <w:pStyle w:val="a8"/>
              <w:ind w:left="34"/>
              <w:jc w:val="center"/>
              <w:rPr>
                <w:rFonts w:ascii="Times New Roman" w:hAnsi="Times New Roman" w:cs="Times New Roman"/>
                <w:sz w:val="20"/>
                <w:szCs w:val="20"/>
              </w:rPr>
            </w:pPr>
            <w:r w:rsidRPr="00DE1327">
              <w:rPr>
                <w:rFonts w:ascii="Times New Roman" w:hAnsi="Times New Roman" w:cs="Times New Roman"/>
                <w:b/>
                <w:sz w:val="20"/>
                <w:szCs w:val="20"/>
              </w:rPr>
              <w:t>1.5.2.</w:t>
            </w:r>
            <w:r w:rsidRPr="00DE1327">
              <w:rPr>
                <w:rFonts w:ascii="Times New Roman" w:hAnsi="Times New Roman" w:cs="Times New Roman"/>
                <w:sz w:val="20"/>
                <w:szCs w:val="20"/>
              </w:rPr>
              <w:tab/>
              <w:t>Оказывать государственную поддержку социально-значимым, в том числе культурно-просветительским, гуманитарным, спортивным проектам, направленным на привитие населению неприятия идеологии насилия и негативных социальных явлений</w:t>
            </w:r>
          </w:p>
        </w:tc>
      </w:tr>
      <w:tr w:rsidR="00AA5C03" w:rsidRPr="009D2D13" w:rsidTr="00DE1327">
        <w:tc>
          <w:tcPr>
            <w:tcW w:w="15588" w:type="dxa"/>
            <w:gridSpan w:val="15"/>
          </w:tcPr>
          <w:p w:rsidR="00AA5C03" w:rsidRPr="00DE1327" w:rsidRDefault="00AA5C03" w:rsidP="00AA5C03">
            <w:pPr>
              <w:jc w:val="center"/>
              <w:rPr>
                <w:rFonts w:ascii="Times New Roman" w:hAnsi="Times New Roman" w:cs="Times New Roman"/>
                <w:sz w:val="20"/>
                <w:szCs w:val="20"/>
              </w:rPr>
            </w:pPr>
            <w:r w:rsidRPr="00DE1327">
              <w:rPr>
                <w:rFonts w:ascii="Times New Roman" w:hAnsi="Times New Roman" w:cs="Times New Roman"/>
                <w:b/>
                <w:sz w:val="20"/>
                <w:szCs w:val="20"/>
              </w:rPr>
              <w:t>1.5.3</w:t>
            </w:r>
            <w:r w:rsidRPr="00DE1327">
              <w:rPr>
                <w:rFonts w:ascii="Times New Roman" w:hAnsi="Times New Roman" w:cs="Times New Roman"/>
                <w:sz w:val="20"/>
                <w:szCs w:val="20"/>
              </w:rPr>
              <w:tab/>
              <w:t>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 волонтерских и патриотических движений, а также служб примирения (медиации) по разрешению конфликтных ситуаций, создающих риски увлечения идеями массовых убийств</w:t>
            </w:r>
          </w:p>
        </w:tc>
      </w:tr>
      <w:tr w:rsidR="00AA5C03" w:rsidRPr="009D2D13" w:rsidTr="00877084">
        <w:tc>
          <w:tcPr>
            <w:tcW w:w="2972" w:type="dxa"/>
          </w:tcPr>
          <w:p w:rsidR="00AA5C03" w:rsidRPr="00DE1327" w:rsidRDefault="00AA5C03" w:rsidP="00AA5C03">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1.5.3.4.</w:t>
            </w:r>
          </w:p>
          <w:p w:rsidR="00AA5C03" w:rsidRPr="00DE1327" w:rsidRDefault="00AA5C03" w:rsidP="00AA5C03">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Всероссийские акции «Ночь искусств», «Ночь музеев»</w:t>
            </w:r>
          </w:p>
        </w:tc>
        <w:tc>
          <w:tcPr>
            <w:tcW w:w="8080" w:type="dxa"/>
            <w:tcBorders>
              <w:left w:val="single" w:sz="4" w:space="0" w:color="auto"/>
              <w:bottom w:val="single" w:sz="4" w:space="0" w:color="auto"/>
            </w:tcBorders>
          </w:tcPr>
          <w:p w:rsidR="00AA5C03" w:rsidRPr="005C54CB" w:rsidRDefault="00AA5C03" w:rsidP="00AA5C03">
            <w:pPr>
              <w:ind w:left="-120" w:right="-97"/>
              <w:jc w:val="center"/>
              <w:rPr>
                <w:rFonts w:ascii="Times New Roman" w:hAnsi="Times New Roman" w:cs="Times New Roman"/>
                <w:b/>
                <w:bCs/>
                <w:i/>
                <w:color w:val="C4BC96" w:themeColor="background2" w:themeShade="BF"/>
                <w:sz w:val="20"/>
                <w:szCs w:val="20"/>
              </w:rPr>
            </w:pPr>
            <w:r>
              <w:rPr>
                <w:rFonts w:ascii="Times New Roman" w:hAnsi="Times New Roman" w:cs="Times New Roman"/>
                <w:bCs/>
                <w:i/>
                <w:color w:val="808080" w:themeColor="background1" w:themeShade="80"/>
                <w:sz w:val="20"/>
                <w:szCs w:val="20"/>
              </w:rPr>
              <w:t>Минкультуры РД</w:t>
            </w:r>
          </w:p>
          <w:p w:rsidR="00AA5C03" w:rsidRPr="009D2D13" w:rsidRDefault="00AA5C03" w:rsidP="00AA5C03">
            <w:pPr>
              <w:ind w:left="-98" w:right="-147"/>
              <w:jc w:val="center"/>
              <w:rPr>
                <w:rFonts w:ascii="Times New Roman" w:hAnsi="Times New Roman" w:cs="Times New Roman"/>
                <w:b/>
              </w:rPr>
            </w:pPr>
          </w:p>
        </w:tc>
        <w:tc>
          <w:tcPr>
            <w:tcW w:w="690" w:type="dxa"/>
            <w:tcBorders>
              <w:top w:val="single" w:sz="2" w:space="0" w:color="auto"/>
            </w:tcBorders>
          </w:tcPr>
          <w:p w:rsidR="00AA5C03" w:rsidRPr="00636CFF"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AE0117">
        <w:tc>
          <w:tcPr>
            <w:tcW w:w="15588" w:type="dxa"/>
            <w:gridSpan w:val="15"/>
          </w:tcPr>
          <w:p w:rsidR="00AA5C03" w:rsidRPr="009449FD" w:rsidRDefault="00AA5C03" w:rsidP="00AA5C03">
            <w:pPr>
              <w:pStyle w:val="a8"/>
              <w:numPr>
                <w:ilvl w:val="0"/>
                <w:numId w:val="14"/>
              </w:numPr>
              <w:ind w:right="-102"/>
              <w:jc w:val="center"/>
              <w:rPr>
                <w:rFonts w:ascii="Times New Roman" w:hAnsi="Times New Roman" w:cs="Times New Roman"/>
                <w:b/>
                <w:sz w:val="20"/>
                <w:szCs w:val="20"/>
              </w:rPr>
            </w:pPr>
            <w:r w:rsidRPr="009449FD">
              <w:rPr>
                <w:rFonts w:ascii="Times New Roman" w:hAnsi="Times New Roman" w:cs="Times New Roman"/>
                <w:b/>
                <w:sz w:val="20"/>
                <w:szCs w:val="20"/>
              </w:rPr>
              <w:t>Меры адресной профилактики</w:t>
            </w:r>
          </w:p>
        </w:tc>
      </w:tr>
      <w:tr w:rsidR="00AA5C03" w:rsidRPr="009D2D13" w:rsidTr="00AE0117">
        <w:tc>
          <w:tcPr>
            <w:tcW w:w="15588" w:type="dxa"/>
            <w:gridSpan w:val="15"/>
          </w:tcPr>
          <w:p w:rsidR="00AA5C03" w:rsidRPr="00C36763" w:rsidRDefault="00AA5C03" w:rsidP="00AA5C03">
            <w:pPr>
              <w:ind w:left="-109" w:right="-102"/>
              <w:jc w:val="center"/>
              <w:rPr>
                <w:rFonts w:ascii="Times New Roman" w:hAnsi="Times New Roman" w:cs="Times New Roman"/>
                <w:sz w:val="20"/>
                <w:szCs w:val="20"/>
              </w:rPr>
            </w:pPr>
            <w:r w:rsidRPr="009449FD">
              <w:rPr>
                <w:rFonts w:ascii="Times New Roman" w:hAnsi="Times New Roman" w:cs="Times New Roman"/>
                <w:sz w:val="20"/>
                <w:szCs w:val="20"/>
              </w:rPr>
              <w:t>2.3. Для предупреждения вовлечения в террористическую деятельность иностранных граждан, прибывших в Российскую Федерацию для обучения, организовать с участием представителей общественных и религиозных организаций, психологов, студенческих структур самоуправления проведение на базе образовательных организаций высшего и среднего профессионального образования мероприятий по разъяснению традиционных российских духовно-нравственных ценностей. В ходе их проведения информировать об ответственности за участие и содействие террористическим организациям, разжигание социальной, национальной и религиозной розни, а также о правилах поведения в российском обществе</w:t>
            </w:r>
          </w:p>
        </w:tc>
      </w:tr>
      <w:tr w:rsidR="00AA5C03" w:rsidRPr="009D2D13" w:rsidTr="00877084">
        <w:tc>
          <w:tcPr>
            <w:tcW w:w="2972" w:type="dxa"/>
          </w:tcPr>
          <w:p w:rsidR="00AA5C03" w:rsidRDefault="00AA5C03" w:rsidP="00AA5C03">
            <w:pPr>
              <w:ind w:left="-120" w:right="-124"/>
              <w:jc w:val="center"/>
              <w:rPr>
                <w:rFonts w:ascii="Times New Roman" w:hAnsi="Times New Roman" w:cs="Times New Roman"/>
                <w:b/>
                <w:sz w:val="20"/>
                <w:szCs w:val="20"/>
              </w:rPr>
            </w:pPr>
            <w:r>
              <w:rPr>
                <w:rFonts w:ascii="Times New Roman" w:hAnsi="Times New Roman" w:cs="Times New Roman"/>
                <w:b/>
                <w:sz w:val="20"/>
                <w:szCs w:val="20"/>
              </w:rPr>
              <w:t>Пункт 2.3.2.</w:t>
            </w:r>
          </w:p>
          <w:p w:rsidR="00AA5C03" w:rsidRPr="009449FD" w:rsidRDefault="00AA5C03" w:rsidP="00AA5C03">
            <w:pPr>
              <w:ind w:left="-120" w:right="-124"/>
              <w:jc w:val="center"/>
              <w:rPr>
                <w:rFonts w:ascii="Times New Roman" w:hAnsi="Times New Roman" w:cs="Times New Roman"/>
                <w:sz w:val="20"/>
                <w:szCs w:val="20"/>
              </w:rPr>
            </w:pPr>
            <w:r w:rsidRPr="009449FD">
              <w:rPr>
                <w:rFonts w:ascii="Times New Roman" w:hAnsi="Times New Roman" w:cs="Times New Roman"/>
                <w:sz w:val="20"/>
                <w:szCs w:val="20"/>
              </w:rPr>
              <w:t>Показы спектаклей, концертных программ, выставочных мероприятий для иностранных студентов</w:t>
            </w:r>
          </w:p>
        </w:tc>
        <w:tc>
          <w:tcPr>
            <w:tcW w:w="8080" w:type="dxa"/>
            <w:tcBorders>
              <w:left w:val="single" w:sz="4" w:space="0" w:color="auto"/>
              <w:bottom w:val="single" w:sz="4" w:space="0" w:color="auto"/>
            </w:tcBorders>
          </w:tcPr>
          <w:p w:rsidR="00AA5C03" w:rsidRPr="00C02E18" w:rsidRDefault="00AA5C03" w:rsidP="00AA5C03">
            <w:pPr>
              <w:ind w:left="-120" w:right="-97"/>
              <w:jc w:val="center"/>
              <w:rPr>
                <w:rFonts w:ascii="Times New Roman" w:hAnsi="Times New Roman" w:cs="Times New Roman"/>
                <w:bCs/>
                <w:color w:val="808080" w:themeColor="background1" w:themeShade="80"/>
                <w:sz w:val="24"/>
                <w:szCs w:val="24"/>
              </w:rPr>
            </w:pPr>
          </w:p>
        </w:tc>
        <w:tc>
          <w:tcPr>
            <w:tcW w:w="690" w:type="dxa"/>
            <w:tcBorders>
              <w:top w:val="single" w:sz="2" w:space="0" w:color="auto"/>
            </w:tcBorders>
          </w:tcPr>
          <w:p w:rsidR="00AA5C03" w:rsidRPr="00C02E1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tcPr>
          <w:p w:rsidR="00AA5C03" w:rsidRDefault="00AA5C03" w:rsidP="00AA5C03">
            <w:pPr>
              <w:ind w:left="-120" w:right="-124"/>
              <w:jc w:val="center"/>
              <w:rPr>
                <w:rFonts w:ascii="Times New Roman" w:hAnsi="Times New Roman" w:cs="Times New Roman"/>
                <w:b/>
                <w:sz w:val="20"/>
                <w:szCs w:val="20"/>
              </w:rPr>
            </w:pPr>
          </w:p>
        </w:tc>
        <w:tc>
          <w:tcPr>
            <w:tcW w:w="8080" w:type="dxa"/>
            <w:tcBorders>
              <w:left w:val="single" w:sz="4" w:space="0" w:color="auto"/>
              <w:bottom w:val="single" w:sz="4" w:space="0" w:color="auto"/>
            </w:tcBorders>
          </w:tcPr>
          <w:p w:rsidR="00F0778F" w:rsidRPr="00C02E18" w:rsidRDefault="00F0778F" w:rsidP="00AA5C03">
            <w:pPr>
              <w:ind w:left="-120" w:right="-97"/>
              <w:jc w:val="center"/>
              <w:rPr>
                <w:rFonts w:ascii="Times New Roman" w:hAnsi="Times New Roman" w:cs="Times New Roman"/>
                <w:bCs/>
                <w:color w:val="808080" w:themeColor="background1" w:themeShade="80"/>
                <w:sz w:val="24"/>
                <w:szCs w:val="24"/>
              </w:rPr>
            </w:pPr>
          </w:p>
        </w:tc>
        <w:tc>
          <w:tcPr>
            <w:tcW w:w="690" w:type="dxa"/>
            <w:tcBorders>
              <w:top w:val="single" w:sz="2" w:space="0" w:color="auto"/>
            </w:tcBorders>
          </w:tcPr>
          <w:p w:rsidR="00AA5C03" w:rsidRPr="00C02E1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tcPr>
          <w:p w:rsidR="00AA5C03" w:rsidRDefault="00AA5C03" w:rsidP="00AA5C03">
            <w:pPr>
              <w:ind w:left="-120" w:right="-124"/>
              <w:jc w:val="center"/>
              <w:rPr>
                <w:rFonts w:ascii="Times New Roman" w:hAnsi="Times New Roman" w:cs="Times New Roman"/>
                <w:b/>
                <w:sz w:val="20"/>
                <w:szCs w:val="20"/>
              </w:rPr>
            </w:pPr>
          </w:p>
        </w:tc>
        <w:tc>
          <w:tcPr>
            <w:tcW w:w="8080" w:type="dxa"/>
            <w:tcBorders>
              <w:left w:val="single" w:sz="4" w:space="0" w:color="auto"/>
              <w:bottom w:val="single" w:sz="4" w:space="0" w:color="auto"/>
            </w:tcBorders>
          </w:tcPr>
          <w:p w:rsidR="00AA5C03" w:rsidRPr="00C02E18" w:rsidRDefault="00AA5C03" w:rsidP="00AA5C03">
            <w:pPr>
              <w:ind w:left="-120" w:right="-97"/>
              <w:jc w:val="center"/>
              <w:rPr>
                <w:rFonts w:ascii="Times New Roman" w:hAnsi="Times New Roman" w:cs="Times New Roman"/>
                <w:bCs/>
                <w:color w:val="808080" w:themeColor="background1" w:themeShade="80"/>
                <w:sz w:val="24"/>
                <w:szCs w:val="24"/>
              </w:rPr>
            </w:pPr>
          </w:p>
        </w:tc>
        <w:tc>
          <w:tcPr>
            <w:tcW w:w="690" w:type="dxa"/>
            <w:tcBorders>
              <w:top w:val="single" w:sz="2" w:space="0" w:color="auto"/>
            </w:tcBorders>
          </w:tcPr>
          <w:p w:rsidR="00AA5C03"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DE1327">
        <w:tc>
          <w:tcPr>
            <w:tcW w:w="15588"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A5C03" w:rsidRPr="00DE1327" w:rsidRDefault="00AA5C03" w:rsidP="00AA5C03">
            <w:pPr>
              <w:pStyle w:val="a8"/>
              <w:tabs>
                <w:tab w:val="left" w:pos="493"/>
              </w:tabs>
              <w:ind w:left="0"/>
              <w:jc w:val="center"/>
              <w:rPr>
                <w:rFonts w:ascii="Times New Roman" w:hAnsi="Times New Roman" w:cs="Times New Roman"/>
                <w:iCs/>
                <w:sz w:val="20"/>
                <w:szCs w:val="20"/>
                <w:lang w:eastAsia="en-US"/>
              </w:rPr>
            </w:pPr>
            <w:r w:rsidRPr="00DE1327">
              <w:rPr>
                <w:rFonts w:ascii="Times New Roman" w:hAnsi="Times New Roman" w:cs="Times New Roman"/>
                <w:b/>
                <w:iCs/>
                <w:sz w:val="20"/>
                <w:szCs w:val="20"/>
                <w:lang w:eastAsia="en-US"/>
              </w:rPr>
              <w:t xml:space="preserve">2.6. </w:t>
            </w:r>
            <w:r w:rsidRPr="00DE1327">
              <w:rPr>
                <w:rFonts w:ascii="Times New Roman" w:hAnsi="Times New Roman" w:cs="Times New Roman"/>
                <w:iCs/>
                <w:sz w:val="20"/>
                <w:szCs w:val="20"/>
                <w:lang w:eastAsia="en-US"/>
              </w:rPr>
              <w:t xml:space="preserve">В рамках социализации и интеграции в российское общество </w:t>
            </w:r>
            <w:r w:rsidRPr="00DE1327">
              <w:rPr>
                <w:rFonts w:ascii="Times New Roman" w:hAnsi="Times New Roman" w:cs="Times New Roman"/>
                <w:iCs/>
                <w:sz w:val="20"/>
                <w:szCs w:val="20"/>
                <w:highlight w:val="yellow"/>
                <w:lang w:eastAsia="en-US"/>
              </w:rPr>
              <w:t>жителей новых субъектов Российской Федерации</w:t>
            </w:r>
            <w:r w:rsidRPr="00DE1327">
              <w:rPr>
                <w:rFonts w:ascii="Times New Roman" w:hAnsi="Times New Roman" w:cs="Times New Roman"/>
                <w:iCs/>
                <w:sz w:val="20"/>
                <w:szCs w:val="20"/>
                <w:lang w:eastAsia="en-US"/>
              </w:rPr>
              <w:t xml:space="preserve"> обеспечивать на регулярной основе привлечение их к волонтерской и иной социально полезной деятельности, способствующей привитию им традиционных российских духовно-нравственных ценностей</w:t>
            </w:r>
          </w:p>
        </w:tc>
      </w:tr>
      <w:tr w:rsidR="00AA5C03" w:rsidRPr="009D2D13" w:rsidTr="00877084">
        <w:tc>
          <w:tcPr>
            <w:tcW w:w="2972" w:type="dxa"/>
            <w:vMerge w:val="restart"/>
          </w:tcPr>
          <w:p w:rsidR="00AA5C03" w:rsidRPr="00DE1327" w:rsidRDefault="00AA5C03" w:rsidP="00AA5C03">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Пункт 2.6.2.</w:t>
            </w:r>
          </w:p>
          <w:p w:rsidR="00AA5C03" w:rsidRPr="00DE1327" w:rsidRDefault="00AA5C03" w:rsidP="00AA5C03">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 xml:space="preserve">Посещение летних лагерей отдыха, где размещены дети из ДНР, ЛНР, Запорожской и Херсонской областей, проведение концертов, показов спектаклей, </w:t>
            </w:r>
            <w:r w:rsidRPr="00DE1327">
              <w:rPr>
                <w:rFonts w:ascii="Times New Roman" w:hAnsi="Times New Roman" w:cs="Times New Roman"/>
                <w:sz w:val="20"/>
                <w:szCs w:val="20"/>
              </w:rPr>
              <w:lastRenderedPageBreak/>
              <w:t>выставочных экспозиций и мастер-классов, способствующих привитию им традиционных российских духовно-нравственных ценностей</w:t>
            </w:r>
          </w:p>
        </w:tc>
        <w:tc>
          <w:tcPr>
            <w:tcW w:w="8080" w:type="dxa"/>
            <w:tcBorders>
              <w:left w:val="single" w:sz="4" w:space="0" w:color="auto"/>
              <w:bottom w:val="single" w:sz="4" w:space="0" w:color="auto"/>
            </w:tcBorders>
          </w:tcPr>
          <w:p w:rsidR="00AA5C03" w:rsidRPr="009D2D13" w:rsidRDefault="00AA5C03" w:rsidP="00AA5C03">
            <w:pPr>
              <w:ind w:left="-98" w:right="-147"/>
              <w:jc w:val="center"/>
              <w:rPr>
                <w:rFonts w:ascii="Times New Roman" w:hAnsi="Times New Roman" w:cs="Times New Roman"/>
                <w:b/>
              </w:rPr>
            </w:pPr>
          </w:p>
        </w:tc>
        <w:tc>
          <w:tcPr>
            <w:tcW w:w="690" w:type="dxa"/>
            <w:tcBorders>
              <w:top w:val="single" w:sz="2" w:space="0" w:color="auto"/>
            </w:tcBorders>
          </w:tcPr>
          <w:p w:rsidR="00AA5C03" w:rsidRPr="00873F2C"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tcPr>
          <w:p w:rsidR="00AA5C03" w:rsidRPr="00DE1327" w:rsidRDefault="00AA5C03" w:rsidP="00AA5C03">
            <w:pPr>
              <w:ind w:left="-120" w:right="-124"/>
              <w:jc w:val="center"/>
              <w:rPr>
                <w:rFonts w:ascii="Times New Roman" w:hAnsi="Times New Roman" w:cs="Times New Roman"/>
                <w:b/>
                <w:sz w:val="20"/>
                <w:szCs w:val="20"/>
              </w:rPr>
            </w:pPr>
          </w:p>
        </w:tc>
        <w:tc>
          <w:tcPr>
            <w:tcW w:w="8080" w:type="dxa"/>
            <w:tcBorders>
              <w:left w:val="single" w:sz="4" w:space="0" w:color="auto"/>
              <w:bottom w:val="single" w:sz="4" w:space="0" w:color="auto"/>
            </w:tcBorders>
          </w:tcPr>
          <w:p w:rsidR="00AA5C03" w:rsidRPr="00680284" w:rsidRDefault="00AA5C03" w:rsidP="00AA5C03">
            <w:pPr>
              <w:spacing w:line="259" w:lineRule="auto"/>
              <w:ind w:left="-120" w:right="-97"/>
              <w:jc w:val="center"/>
              <w:rPr>
                <w:rFonts w:ascii="Times New Roman" w:eastAsia="Calibri" w:hAnsi="Times New Roman" w:cs="Times New Roman"/>
                <w:bCs/>
                <w:color w:val="AEAAAA"/>
                <w:sz w:val="24"/>
                <w:szCs w:val="24"/>
                <w:lang w:eastAsia="en-US"/>
              </w:rPr>
            </w:pPr>
          </w:p>
        </w:tc>
        <w:tc>
          <w:tcPr>
            <w:tcW w:w="690" w:type="dxa"/>
            <w:tcBorders>
              <w:top w:val="single" w:sz="2" w:space="0" w:color="auto"/>
            </w:tcBorders>
          </w:tcPr>
          <w:p w:rsidR="00AA5C03" w:rsidRPr="00873F2C"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DE1327">
        <w:tc>
          <w:tcPr>
            <w:tcW w:w="15588" w:type="dxa"/>
            <w:gridSpan w:val="15"/>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tabs>
                <w:tab w:val="left" w:pos="493"/>
              </w:tabs>
              <w:jc w:val="center"/>
              <w:rPr>
                <w:rFonts w:ascii="Times New Roman" w:hAnsi="Times New Roman" w:cs="Times New Roman"/>
                <w:iCs/>
                <w:sz w:val="20"/>
                <w:szCs w:val="20"/>
              </w:rPr>
            </w:pPr>
            <w:r w:rsidRPr="00DE1327">
              <w:rPr>
                <w:rFonts w:ascii="Times New Roman" w:hAnsi="Times New Roman" w:cs="Times New Roman"/>
                <w:b/>
                <w:iCs/>
                <w:sz w:val="20"/>
                <w:szCs w:val="20"/>
              </w:rPr>
              <w:t xml:space="preserve">2.8. </w:t>
            </w:r>
            <w:r w:rsidRPr="00DE1327">
              <w:rPr>
                <w:rFonts w:ascii="Times New Roman" w:hAnsi="Times New Roman" w:cs="Times New Roman"/>
                <w:iCs/>
                <w:sz w:val="20"/>
                <w:szCs w:val="20"/>
              </w:rPr>
              <w:t xml:space="preserve">В целях формирования антитеррористического мировоззрения у молодежи, состоящей на различных </w:t>
            </w:r>
            <w:r w:rsidRPr="00DE1327">
              <w:rPr>
                <w:rFonts w:ascii="Times New Roman" w:hAnsi="Times New Roman" w:cs="Times New Roman"/>
                <w:iCs/>
                <w:sz w:val="20"/>
                <w:szCs w:val="20"/>
                <w:highlight w:val="yellow"/>
              </w:rPr>
              <w:t>формах учета,</w:t>
            </w:r>
            <w:r w:rsidRPr="00DE1327">
              <w:rPr>
                <w:rFonts w:ascii="Times New Roman" w:hAnsi="Times New Roman" w:cs="Times New Roman"/>
                <w:iCs/>
                <w:sz w:val="20"/>
                <w:szCs w:val="20"/>
              </w:rPr>
              <w:t xml:space="preserve"> на регулярной основе в рамках проводимой с ними профилактической работы с задействованием представителей общественных, спортивных и религиозных организаций, психологов разъяснять преступную сущность терроризма и прививать традиционные российские духовно-нравственные ценности. Организовывать привлечение лиц данной категории к волонтерской, военно-патриотической и иной социально полезной активности, способствующей привитию традиционных российских духовно-нравственных ценностей, а также обеспечивать охват общественно-политическими, воспитательными, просветительскими, культурными, досуговыми и спортивными мероприятиями.</w:t>
            </w:r>
          </w:p>
        </w:tc>
      </w:tr>
      <w:tr w:rsidR="00AA5C03" w:rsidRPr="009D2D13" w:rsidTr="00877084">
        <w:tc>
          <w:tcPr>
            <w:tcW w:w="2972" w:type="dxa"/>
            <w:tcBorders>
              <w:top w:val="single" w:sz="4" w:space="0" w:color="auto"/>
              <w:left w:val="single" w:sz="4" w:space="0" w:color="auto"/>
              <w:right w:val="single" w:sz="4" w:space="0" w:color="auto"/>
            </w:tcBorders>
            <w:shd w:val="clear" w:color="auto" w:fill="FFFFFF" w:themeFill="background1"/>
          </w:tcPr>
          <w:p w:rsidR="00AA5C03" w:rsidRPr="00A44E38" w:rsidRDefault="00AA5C03" w:rsidP="00AA5C03">
            <w:pPr>
              <w:tabs>
                <w:tab w:val="left" w:pos="493"/>
              </w:tabs>
              <w:jc w:val="center"/>
              <w:rPr>
                <w:rFonts w:ascii="Times New Roman" w:hAnsi="Times New Roman" w:cs="Times New Roman"/>
                <w:b/>
                <w:iCs/>
                <w:sz w:val="24"/>
                <w:szCs w:val="24"/>
              </w:rPr>
            </w:pPr>
            <w:r w:rsidRPr="00A44E38">
              <w:rPr>
                <w:rFonts w:ascii="Times New Roman" w:hAnsi="Times New Roman" w:cs="Times New Roman"/>
                <w:b/>
                <w:iCs/>
                <w:sz w:val="24"/>
                <w:szCs w:val="24"/>
              </w:rPr>
              <w:t>Пункт 2.8.5.</w:t>
            </w:r>
          </w:p>
          <w:p w:rsidR="00AA5C03" w:rsidRPr="00A44E38" w:rsidRDefault="00AA5C03" w:rsidP="00AA5C03">
            <w:pPr>
              <w:tabs>
                <w:tab w:val="left" w:pos="493"/>
              </w:tabs>
              <w:jc w:val="center"/>
              <w:rPr>
                <w:rFonts w:ascii="Times New Roman" w:hAnsi="Times New Roman" w:cs="Times New Roman"/>
                <w:iCs/>
                <w:sz w:val="24"/>
                <w:szCs w:val="24"/>
              </w:rPr>
            </w:pPr>
            <w:r w:rsidRPr="00A44E38">
              <w:rPr>
                <w:rFonts w:ascii="Times New Roman" w:hAnsi="Times New Roman" w:cs="Times New Roman"/>
                <w:iCs/>
                <w:sz w:val="24"/>
                <w:szCs w:val="24"/>
              </w:rPr>
              <w:t>Музейные экскурсионные программы с проведением лекций, бесед-встреч с экспертами по профилактике терроризма, экстремизма, радикализма, неонацизма для учащейся молодежи, в том числе несовершеннолетних, состоящих на различных видах профилактического учета</w:t>
            </w:r>
          </w:p>
        </w:tc>
        <w:tc>
          <w:tcPr>
            <w:tcW w:w="8080" w:type="dxa"/>
            <w:tcBorders>
              <w:top w:val="single" w:sz="4" w:space="0" w:color="auto"/>
              <w:left w:val="single" w:sz="4" w:space="0" w:color="auto"/>
              <w:right w:val="single" w:sz="4" w:space="0" w:color="auto"/>
            </w:tcBorders>
            <w:shd w:val="clear" w:color="auto" w:fill="FFFFFF" w:themeFill="background1"/>
          </w:tcPr>
          <w:p w:rsidR="006435A2" w:rsidRPr="00613383" w:rsidRDefault="006435A2" w:rsidP="00AA5C03">
            <w:pPr>
              <w:tabs>
                <w:tab w:val="left" w:pos="493"/>
              </w:tabs>
              <w:jc w:val="center"/>
              <w:rPr>
                <w:rFonts w:ascii="Times New Roman" w:hAnsi="Times New Roman" w:cs="Times New Roman"/>
                <w:iCs/>
                <w:sz w:val="24"/>
                <w:szCs w:val="24"/>
              </w:rPr>
            </w:pPr>
          </w:p>
        </w:tc>
        <w:tc>
          <w:tcPr>
            <w:tcW w:w="709" w:type="dxa"/>
            <w:gridSpan w:val="2"/>
            <w:tcBorders>
              <w:top w:val="single" w:sz="4" w:space="0" w:color="auto"/>
              <w:left w:val="single" w:sz="4" w:space="0" w:color="auto"/>
              <w:right w:val="single" w:sz="4" w:space="0" w:color="auto"/>
            </w:tcBorders>
            <w:shd w:val="clear" w:color="auto" w:fill="FFFFFF" w:themeFill="background1"/>
          </w:tcPr>
          <w:p w:rsidR="00AA5C03" w:rsidRPr="00613383" w:rsidRDefault="00AA5C03" w:rsidP="00AA5C03">
            <w:pPr>
              <w:tabs>
                <w:tab w:val="left" w:pos="493"/>
              </w:tabs>
              <w:jc w:val="center"/>
              <w:rPr>
                <w:rFonts w:ascii="Times New Roman" w:hAnsi="Times New Roman" w:cs="Times New Roman"/>
                <w:iCs/>
                <w:sz w:val="24"/>
                <w:szCs w:val="24"/>
              </w:rPr>
            </w:pPr>
          </w:p>
        </w:tc>
        <w:tc>
          <w:tcPr>
            <w:tcW w:w="567" w:type="dxa"/>
            <w:gridSpan w:val="2"/>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tabs>
                <w:tab w:val="left" w:pos="493"/>
              </w:tabs>
              <w:jc w:val="center"/>
              <w:rPr>
                <w:rFonts w:ascii="Times New Roman" w:hAnsi="Times New Roman" w:cs="Times New Roman"/>
                <w:b/>
                <w:iCs/>
                <w:sz w:val="20"/>
                <w:szCs w:val="20"/>
              </w:rPr>
            </w:pPr>
          </w:p>
        </w:tc>
        <w:tc>
          <w:tcPr>
            <w:tcW w:w="708" w:type="dxa"/>
            <w:gridSpan w:val="2"/>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tabs>
                <w:tab w:val="left" w:pos="493"/>
              </w:tabs>
              <w:jc w:val="center"/>
              <w:rPr>
                <w:rFonts w:ascii="Times New Roman" w:hAnsi="Times New Roman" w:cs="Times New Roman"/>
                <w:b/>
                <w:iCs/>
                <w:sz w:val="20"/>
                <w:szCs w:val="20"/>
              </w:rPr>
            </w:pPr>
          </w:p>
        </w:tc>
        <w:tc>
          <w:tcPr>
            <w:tcW w:w="567" w:type="dxa"/>
            <w:gridSpan w:val="2"/>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tabs>
                <w:tab w:val="left" w:pos="493"/>
              </w:tabs>
              <w:jc w:val="center"/>
              <w:rPr>
                <w:rFonts w:ascii="Times New Roman" w:hAnsi="Times New Roman" w:cs="Times New Roman"/>
                <w:b/>
                <w:iCs/>
                <w:sz w:val="20"/>
                <w:szCs w:val="20"/>
              </w:rPr>
            </w:pPr>
          </w:p>
        </w:tc>
        <w:tc>
          <w:tcPr>
            <w:tcW w:w="567" w:type="dxa"/>
            <w:gridSpan w:val="2"/>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tabs>
                <w:tab w:val="left" w:pos="493"/>
              </w:tabs>
              <w:jc w:val="center"/>
              <w:rPr>
                <w:rFonts w:ascii="Times New Roman" w:hAnsi="Times New Roman" w:cs="Times New Roman"/>
                <w:b/>
                <w:iCs/>
                <w:sz w:val="20"/>
                <w:szCs w:val="20"/>
              </w:rPr>
            </w:pPr>
          </w:p>
        </w:tc>
        <w:tc>
          <w:tcPr>
            <w:tcW w:w="709" w:type="dxa"/>
            <w:gridSpan w:val="2"/>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tabs>
                <w:tab w:val="left" w:pos="493"/>
              </w:tabs>
              <w:jc w:val="center"/>
              <w:rPr>
                <w:rFonts w:ascii="Times New Roman" w:hAnsi="Times New Roman" w:cs="Times New Roman"/>
                <w:b/>
                <w:iCs/>
                <w:sz w:val="20"/>
                <w:szCs w:val="20"/>
              </w:rPr>
            </w:pPr>
          </w:p>
        </w:tc>
        <w:tc>
          <w:tcPr>
            <w:tcW w:w="709" w:type="dxa"/>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tabs>
                <w:tab w:val="left" w:pos="493"/>
              </w:tabs>
              <w:jc w:val="center"/>
              <w:rPr>
                <w:rFonts w:ascii="Times New Roman" w:hAnsi="Times New Roman" w:cs="Times New Roman"/>
                <w:b/>
                <w:iCs/>
                <w:sz w:val="20"/>
                <w:szCs w:val="20"/>
              </w:rPr>
            </w:pPr>
          </w:p>
        </w:tc>
      </w:tr>
      <w:tr w:rsidR="00AA5C03" w:rsidRPr="009D2D13" w:rsidTr="00DE1327">
        <w:tc>
          <w:tcPr>
            <w:tcW w:w="15588"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A5C03" w:rsidRPr="00DE1327" w:rsidRDefault="00AA5C03" w:rsidP="00AA5C03">
            <w:pPr>
              <w:jc w:val="center"/>
              <w:rPr>
                <w:rFonts w:ascii="Times New Roman" w:hAnsi="Times New Roman" w:cs="Times New Roman"/>
                <w:sz w:val="20"/>
                <w:szCs w:val="20"/>
              </w:rPr>
            </w:pPr>
            <w:r w:rsidRPr="00DE1327">
              <w:rPr>
                <w:rFonts w:ascii="Times New Roman" w:hAnsi="Times New Roman" w:cs="Times New Roman"/>
                <w:b/>
                <w:iCs/>
                <w:sz w:val="20"/>
                <w:szCs w:val="20"/>
              </w:rPr>
              <w:t>4.  Меры информационно-пропагандистского (разъяснительного) характера и защиты информационного пространства Российской Федерации от идеологии терроризма</w:t>
            </w:r>
          </w:p>
        </w:tc>
      </w:tr>
      <w:tr w:rsidR="00AA5C03" w:rsidRPr="009D2D13" w:rsidTr="00DE1327">
        <w:tc>
          <w:tcPr>
            <w:tcW w:w="15588" w:type="dxa"/>
            <w:gridSpan w:val="15"/>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jc w:val="center"/>
              <w:rPr>
                <w:rFonts w:ascii="Times New Roman" w:hAnsi="Times New Roman" w:cs="Times New Roman"/>
                <w:sz w:val="20"/>
                <w:szCs w:val="20"/>
              </w:rPr>
            </w:pPr>
            <w:r w:rsidRPr="00DE1327">
              <w:rPr>
                <w:rFonts w:ascii="Times New Roman" w:hAnsi="Times New Roman" w:cs="Times New Roman"/>
                <w:b/>
                <w:sz w:val="20"/>
                <w:szCs w:val="20"/>
              </w:rPr>
              <w:t>4.1.</w:t>
            </w:r>
            <w:r w:rsidRPr="00DE1327">
              <w:rPr>
                <w:rFonts w:ascii="Times New Roman" w:hAnsi="Times New Roman" w:cs="Times New Roman"/>
                <w:sz w:val="20"/>
                <w:szCs w:val="20"/>
              </w:rPr>
              <w:t xml:space="preserve"> Для повышения эффективности информационно-пропагандистской деятельности в части привития населению стойкого неприятия идеологии терроризма:</w:t>
            </w:r>
          </w:p>
        </w:tc>
      </w:tr>
      <w:tr w:rsidR="00AA5C03" w:rsidRPr="009D2D13" w:rsidTr="00DE1327">
        <w:tc>
          <w:tcPr>
            <w:tcW w:w="15588" w:type="dxa"/>
            <w:gridSpan w:val="15"/>
            <w:tcBorders>
              <w:left w:val="single" w:sz="4" w:space="0" w:color="auto"/>
            </w:tcBorders>
            <w:shd w:val="clear" w:color="auto" w:fill="FFFFFF" w:themeFill="background1"/>
          </w:tcPr>
          <w:p w:rsidR="00AA5C03" w:rsidRPr="00DE1327" w:rsidRDefault="00AA5C03" w:rsidP="00AA5C03">
            <w:pPr>
              <w:jc w:val="center"/>
              <w:rPr>
                <w:rFonts w:ascii="Times New Roman" w:hAnsi="Times New Roman" w:cs="Times New Roman"/>
                <w:sz w:val="20"/>
                <w:szCs w:val="20"/>
              </w:rPr>
            </w:pPr>
            <w:r w:rsidRPr="00DE1327">
              <w:rPr>
                <w:rFonts w:ascii="Times New Roman" w:hAnsi="Times New Roman" w:cs="Times New Roman"/>
                <w:b/>
                <w:sz w:val="20"/>
                <w:szCs w:val="20"/>
              </w:rPr>
              <w:t>4.1.1.</w:t>
            </w:r>
            <w:r w:rsidRPr="00DE1327">
              <w:rPr>
                <w:rFonts w:ascii="Times New Roman" w:hAnsi="Times New Roman" w:cs="Times New Roman"/>
                <w:sz w:val="20"/>
                <w:szCs w:val="20"/>
              </w:rPr>
              <w:tab/>
              <w:t>Организовывать подготовку и своевременное распространение востребованного у населения антитеррористического контента, нацеленного на формирование негативного отношения к терроризму, украинскому национализму и неонацизму, а также неприятие идей массовых убийств, разъяснение социальной значимости профилактической деятельности органов власти и популяризацию лиц, отличившихся в борьбе с терроризмом. При организации данной работы учитывать информационные потребности и умонастроения целевых групп, а также актуальную информационную повестку исходя из материалов, размещаемых в наиболее популярных федеральных и региональных средствах массовой информации, на ресурсах информационно-телекоммуникационной сети «Интернет», прежде всего в социальных сетях и мессенджерах</w:t>
            </w:r>
          </w:p>
        </w:tc>
      </w:tr>
      <w:tr w:rsidR="00AA5C03" w:rsidRPr="009D2D13" w:rsidTr="00DE1327">
        <w:tc>
          <w:tcPr>
            <w:tcW w:w="15588" w:type="dxa"/>
            <w:gridSpan w:val="15"/>
            <w:tcBorders>
              <w:left w:val="single" w:sz="4" w:space="0" w:color="auto"/>
            </w:tcBorders>
            <w:shd w:val="clear" w:color="auto" w:fill="FFFFFF" w:themeFill="background1"/>
          </w:tcPr>
          <w:p w:rsidR="00AA5C03" w:rsidRPr="00DE1327" w:rsidRDefault="00AA5C03" w:rsidP="00AA5C03">
            <w:pPr>
              <w:jc w:val="center"/>
              <w:rPr>
                <w:rFonts w:ascii="Times New Roman" w:hAnsi="Times New Roman" w:cs="Times New Roman"/>
                <w:sz w:val="20"/>
                <w:szCs w:val="20"/>
              </w:rPr>
            </w:pPr>
            <w:r w:rsidRPr="00DE1327">
              <w:rPr>
                <w:rFonts w:ascii="Times New Roman" w:hAnsi="Times New Roman" w:cs="Times New Roman"/>
                <w:b/>
                <w:sz w:val="20"/>
                <w:szCs w:val="20"/>
              </w:rPr>
              <w:t>4.1.2</w:t>
            </w:r>
            <w:r w:rsidRPr="00DE1327">
              <w:rPr>
                <w:rFonts w:ascii="Times New Roman" w:hAnsi="Times New Roman" w:cs="Times New Roman"/>
                <w:sz w:val="20"/>
                <w:szCs w:val="20"/>
              </w:rPr>
              <w:t>.</w:t>
            </w:r>
            <w:r w:rsidRPr="00DE1327">
              <w:rPr>
                <w:rFonts w:ascii="Times New Roman" w:hAnsi="Times New Roman" w:cs="Times New Roman"/>
                <w:sz w:val="20"/>
                <w:szCs w:val="20"/>
              </w:rPr>
              <w:tab/>
              <w:t>Содействовать функционированию Единой системы противодействия распространению недостоверной информации в информационно-телекоммуникационной сети «Интернет» , в рамках которой оперативно реагировать на попытки психологического воздействия на население со стороны международных террористических организаций, украинских специальных служб, националистических и неонацистских организаций, западных пропагандистских центров путем доведения сведений, опровергающих ложные новости и (или) дискредитирующих их источники, а также раскрывающих позитивную роль органов власти по противодействию терроризму и преступной деятельности киевского режима. Для максимального профилактического охвата населения использовать социальные сети, мессенджеры и иные средства электронной коммуникации</w:t>
            </w:r>
          </w:p>
        </w:tc>
      </w:tr>
      <w:tr w:rsidR="00AA5C03" w:rsidRPr="009D2D13" w:rsidTr="00877084">
        <w:tc>
          <w:tcPr>
            <w:tcW w:w="2972" w:type="dxa"/>
            <w:tcBorders>
              <w:left w:val="single" w:sz="4" w:space="0" w:color="auto"/>
              <w:right w:val="single" w:sz="4" w:space="0" w:color="auto"/>
            </w:tcBorders>
            <w:shd w:val="clear" w:color="auto" w:fill="FFFFFF" w:themeFill="background1"/>
          </w:tcPr>
          <w:p w:rsidR="00AA5C03" w:rsidRPr="00DE1327" w:rsidRDefault="00AA5C03" w:rsidP="00AA5C03">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Пункт 4.1.2.2.</w:t>
            </w:r>
          </w:p>
          <w:p w:rsidR="00AA5C03" w:rsidRPr="00DE1327" w:rsidRDefault="00AA5C03" w:rsidP="00AA5C03">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 xml:space="preserve">Оперативное направление в ЦУР РД информации, опровергающей ложные новости и (или) дискредитирующих их источники, </w:t>
            </w:r>
            <w:r w:rsidRPr="00DE1327">
              <w:rPr>
                <w:rFonts w:ascii="Times New Roman" w:hAnsi="Times New Roman" w:cs="Times New Roman"/>
                <w:sz w:val="20"/>
                <w:szCs w:val="20"/>
              </w:rPr>
              <w:lastRenderedPageBreak/>
              <w:t>а также раскрывающих позитивную роль органов власти по противодействию терроризму и преступной деятельности киевского режима. Распространение такой информации по собственным каналам информирования населения (СМИ, социальные сети, мессенджеры)</w:t>
            </w:r>
          </w:p>
        </w:tc>
        <w:tc>
          <w:tcPr>
            <w:tcW w:w="8080" w:type="dxa"/>
            <w:tcBorders>
              <w:left w:val="single" w:sz="4" w:space="0" w:color="auto"/>
              <w:bottom w:val="single" w:sz="4" w:space="0" w:color="auto"/>
            </w:tcBorders>
          </w:tcPr>
          <w:p w:rsidR="00AA5C03" w:rsidRPr="007045BE" w:rsidRDefault="00AA5C03" w:rsidP="00AA5C03">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lastRenderedPageBreak/>
              <w:t>Минкультуры РД</w:t>
            </w:r>
          </w:p>
        </w:tc>
        <w:tc>
          <w:tcPr>
            <w:tcW w:w="690" w:type="dxa"/>
            <w:tcBorders>
              <w:top w:val="single" w:sz="2" w:space="0" w:color="auto"/>
            </w:tcBorders>
          </w:tcPr>
          <w:p w:rsidR="00AA5C03" w:rsidRPr="00636CFF"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DE1327">
        <w:tc>
          <w:tcPr>
            <w:tcW w:w="15588" w:type="dxa"/>
            <w:gridSpan w:val="15"/>
            <w:tcBorders>
              <w:left w:val="single" w:sz="4" w:space="0" w:color="auto"/>
            </w:tcBorders>
            <w:shd w:val="clear" w:color="auto" w:fill="FFFFFF" w:themeFill="background1"/>
          </w:tcPr>
          <w:p w:rsidR="00AA5C03" w:rsidRPr="00DE1327" w:rsidRDefault="00AA5C03" w:rsidP="00AA5C03">
            <w:pPr>
              <w:widowControl w:val="0"/>
              <w:jc w:val="center"/>
              <w:rPr>
                <w:rFonts w:ascii="Times New Roman" w:hAnsi="Times New Roman" w:cs="Times New Roman"/>
                <w:sz w:val="20"/>
                <w:szCs w:val="20"/>
              </w:rPr>
            </w:pPr>
            <w:r w:rsidRPr="00DE1327">
              <w:rPr>
                <w:rFonts w:ascii="Times New Roman" w:hAnsi="Times New Roman" w:cs="Times New Roman"/>
                <w:b/>
                <w:sz w:val="20"/>
                <w:szCs w:val="20"/>
              </w:rPr>
              <w:t xml:space="preserve">4.1.3.  </w:t>
            </w:r>
            <w:r w:rsidRPr="00DE1327">
              <w:rPr>
                <w:rFonts w:ascii="Times New Roman" w:hAnsi="Times New Roman" w:cs="Times New Roman"/>
                <w:sz w:val="20"/>
                <w:szCs w:val="20"/>
              </w:rPr>
              <w:t xml:space="preserve">Обеспечивать формирование и функционирование </w:t>
            </w:r>
            <w:r w:rsidRPr="00DE1327">
              <w:rPr>
                <w:rFonts w:ascii="Times New Roman" w:hAnsi="Times New Roman" w:cs="Times New Roman"/>
                <w:sz w:val="20"/>
                <w:szCs w:val="20"/>
                <w:highlight w:val="yellow"/>
              </w:rPr>
              <w:t>электронного каталога</w:t>
            </w:r>
            <w:r w:rsidRPr="00DE1327">
              <w:rPr>
                <w:rFonts w:ascii="Times New Roman" w:hAnsi="Times New Roman" w:cs="Times New Roman"/>
                <w:sz w:val="20"/>
                <w:szCs w:val="20"/>
              </w:rPr>
              <w:t xml:space="preserve"> антитеррористических материалов (текстовых, графических, аудио и видео) с предоставлением к нему свободного доступа, прежде всего для использования при проведении </w:t>
            </w:r>
            <w:proofErr w:type="spellStart"/>
            <w:r w:rsidRPr="00DE1327">
              <w:rPr>
                <w:rFonts w:ascii="Times New Roman" w:hAnsi="Times New Roman" w:cs="Times New Roman"/>
                <w:sz w:val="20"/>
                <w:szCs w:val="20"/>
              </w:rPr>
              <w:t>общепрофилактических</w:t>
            </w:r>
            <w:proofErr w:type="spellEnd"/>
            <w:r w:rsidRPr="00DE1327">
              <w:rPr>
                <w:rStyle w:val="ae"/>
                <w:rFonts w:ascii="Times New Roman" w:hAnsi="Times New Roman"/>
                <w:sz w:val="20"/>
                <w:szCs w:val="20"/>
              </w:rPr>
              <w:footnoteReference w:id="4"/>
            </w:r>
            <w:r w:rsidRPr="00DE1327">
              <w:rPr>
                <w:rFonts w:ascii="Times New Roman" w:hAnsi="Times New Roman" w:cs="Times New Roman"/>
                <w:sz w:val="20"/>
                <w:szCs w:val="20"/>
              </w:rPr>
              <w:t>, адресных</w:t>
            </w:r>
            <w:r w:rsidRPr="00DE1327">
              <w:rPr>
                <w:rStyle w:val="ae"/>
                <w:rFonts w:ascii="Times New Roman" w:hAnsi="Times New Roman"/>
                <w:sz w:val="20"/>
                <w:szCs w:val="20"/>
              </w:rPr>
              <w:footnoteReference w:id="5"/>
            </w:r>
            <w:r w:rsidRPr="00DE1327">
              <w:rPr>
                <w:rFonts w:ascii="Times New Roman" w:hAnsi="Times New Roman" w:cs="Times New Roman"/>
                <w:sz w:val="20"/>
                <w:szCs w:val="20"/>
              </w:rPr>
              <w:t>, индивидуальных</w:t>
            </w:r>
            <w:r w:rsidRPr="00DE1327">
              <w:rPr>
                <w:rStyle w:val="ae"/>
                <w:rFonts w:ascii="Times New Roman" w:hAnsi="Times New Roman"/>
                <w:sz w:val="20"/>
                <w:szCs w:val="20"/>
              </w:rPr>
              <w:footnoteReference w:id="6"/>
            </w:r>
            <w:r w:rsidRPr="00DE1327">
              <w:rPr>
                <w:rFonts w:ascii="Times New Roman" w:hAnsi="Times New Roman" w:cs="Times New Roman"/>
                <w:sz w:val="20"/>
                <w:szCs w:val="20"/>
              </w:rPr>
              <w:t xml:space="preserve"> и информационно-пропагандистских мероприятий.</w:t>
            </w:r>
          </w:p>
        </w:tc>
      </w:tr>
      <w:tr w:rsidR="00AA5C03" w:rsidRPr="009D2D13" w:rsidTr="00877084">
        <w:tc>
          <w:tcPr>
            <w:tcW w:w="2972" w:type="dxa"/>
            <w:tcBorders>
              <w:left w:val="single" w:sz="4" w:space="0" w:color="auto"/>
              <w:right w:val="single" w:sz="4" w:space="0" w:color="auto"/>
            </w:tcBorders>
            <w:shd w:val="clear" w:color="auto" w:fill="FFFFFF" w:themeFill="background1"/>
          </w:tcPr>
          <w:p w:rsidR="00AA5C03" w:rsidRPr="00DE1327" w:rsidRDefault="00AA5C03" w:rsidP="00AA5C03">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Пункт 4.1.3.2.</w:t>
            </w:r>
          </w:p>
          <w:p w:rsidR="00AA5C03" w:rsidRPr="00DE1327" w:rsidRDefault="00AA5C03" w:rsidP="00AA5C03">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Направление созданных антитеррористических материалов для включения в электронную базу антитеррористических материалов</w:t>
            </w:r>
          </w:p>
        </w:tc>
        <w:tc>
          <w:tcPr>
            <w:tcW w:w="8080" w:type="dxa"/>
            <w:tcBorders>
              <w:left w:val="single" w:sz="4" w:space="0" w:color="auto"/>
              <w:bottom w:val="single" w:sz="4" w:space="0" w:color="auto"/>
            </w:tcBorders>
          </w:tcPr>
          <w:p w:rsidR="00AA5C03" w:rsidRPr="007045BE" w:rsidRDefault="00AA5C03" w:rsidP="00AA5C03">
            <w:pPr>
              <w:ind w:left="-98" w:right="-147"/>
              <w:jc w:val="center"/>
              <w:rPr>
                <w:rFonts w:ascii="Times New Roman" w:hAnsi="Times New Roman" w:cs="Times New Roman"/>
                <w:i/>
                <w:color w:val="808080" w:themeColor="background1" w:themeShade="80"/>
              </w:rPr>
            </w:pPr>
            <w:r w:rsidRPr="007045BE">
              <w:rPr>
                <w:rFonts w:ascii="Times New Roman" w:hAnsi="Times New Roman" w:cs="Times New Roman"/>
                <w:i/>
                <w:color w:val="808080" w:themeColor="background1" w:themeShade="80"/>
              </w:rPr>
              <w:t>Все подведомственные ГБУ</w:t>
            </w:r>
          </w:p>
        </w:tc>
        <w:tc>
          <w:tcPr>
            <w:tcW w:w="690" w:type="dxa"/>
            <w:tcBorders>
              <w:top w:val="single" w:sz="2" w:space="0" w:color="auto"/>
            </w:tcBorders>
          </w:tcPr>
          <w:p w:rsidR="00AA5C03" w:rsidRPr="00636CFF"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DE1327">
        <w:tc>
          <w:tcPr>
            <w:tcW w:w="15588"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A5C03" w:rsidRPr="00DE1327" w:rsidRDefault="00AA5C03" w:rsidP="00AA5C03">
            <w:pPr>
              <w:jc w:val="center"/>
              <w:rPr>
                <w:rFonts w:ascii="Times New Roman" w:hAnsi="Times New Roman" w:cs="Times New Roman"/>
                <w:iCs/>
                <w:sz w:val="20"/>
                <w:szCs w:val="20"/>
              </w:rPr>
            </w:pPr>
            <w:r w:rsidRPr="00DE1327">
              <w:rPr>
                <w:rFonts w:ascii="Times New Roman" w:hAnsi="Times New Roman" w:cs="Times New Roman"/>
                <w:b/>
                <w:iCs/>
                <w:sz w:val="20"/>
                <w:szCs w:val="20"/>
              </w:rPr>
              <w:t xml:space="preserve">4.3. </w:t>
            </w:r>
            <w:r w:rsidRPr="00DE1327">
              <w:rPr>
                <w:rFonts w:ascii="Times New Roman" w:hAnsi="Times New Roman" w:cs="Times New Roman"/>
                <w:iCs/>
                <w:sz w:val="20"/>
                <w:szCs w:val="20"/>
              </w:rPr>
              <w:t xml:space="preserve">В целях задействования средств массовой информации, социально ориентированных некоммерческих организаций, продюсерских центров, творческих объединений и киностудий, администраторов популярных каналов в социальных сетях и мессенджерах (блогеров) в реализации мероприятий по противодействию идеологии терроризма в рамках государственной (грантовой) поддержки проектов обеспечивать создание и распространение по наиболее популярным у населения, прежде всего молодежи, информационным каналам материалов (теле- и </w:t>
            </w:r>
            <w:proofErr w:type="spellStart"/>
            <w:r w:rsidRPr="00DE1327">
              <w:rPr>
                <w:rFonts w:ascii="Times New Roman" w:hAnsi="Times New Roman" w:cs="Times New Roman"/>
                <w:iCs/>
                <w:sz w:val="20"/>
                <w:szCs w:val="20"/>
              </w:rPr>
              <w:t>адиопередач</w:t>
            </w:r>
            <w:proofErr w:type="spellEnd"/>
            <w:r w:rsidRPr="00DE1327">
              <w:rPr>
                <w:rFonts w:ascii="Times New Roman" w:hAnsi="Times New Roman" w:cs="Times New Roman"/>
                <w:iCs/>
                <w:sz w:val="20"/>
                <w:szCs w:val="20"/>
              </w:rPr>
              <w:t xml:space="preserve">, игровых и неигровых фильмов, театральных постановок, выставок, буклетов, книжных изданий), нацеленных на формирование у населения антитеррористического мировоззрения. </w:t>
            </w:r>
          </w:p>
        </w:tc>
      </w:tr>
      <w:tr w:rsidR="00AA5C03" w:rsidRPr="009D2D13" w:rsidTr="00DE1327">
        <w:tc>
          <w:tcPr>
            <w:tcW w:w="15588" w:type="dxa"/>
            <w:gridSpan w:val="15"/>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jc w:val="center"/>
              <w:rPr>
                <w:rFonts w:ascii="Times New Roman" w:hAnsi="Times New Roman" w:cs="Times New Roman"/>
                <w:iCs/>
                <w:sz w:val="20"/>
                <w:szCs w:val="20"/>
              </w:rPr>
            </w:pPr>
            <w:r w:rsidRPr="00DE1327">
              <w:rPr>
                <w:rFonts w:ascii="Times New Roman" w:hAnsi="Times New Roman" w:cs="Times New Roman"/>
                <w:b/>
                <w:iCs/>
                <w:sz w:val="20"/>
                <w:szCs w:val="20"/>
              </w:rPr>
              <w:t xml:space="preserve">4.4. </w:t>
            </w:r>
            <w:r w:rsidRPr="00DE1327">
              <w:rPr>
                <w:rFonts w:ascii="Times New Roman" w:hAnsi="Times New Roman" w:cs="Times New Roman"/>
                <w:iCs/>
                <w:sz w:val="20"/>
                <w:szCs w:val="20"/>
              </w:rPr>
              <w:t xml:space="preserve">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w:t>
            </w:r>
            <w:r w:rsidRPr="00DE1327">
              <w:rPr>
                <w:rFonts w:ascii="Times New Roman" w:hAnsi="Times New Roman" w:cs="Times New Roman"/>
                <w:iCs/>
                <w:sz w:val="20"/>
                <w:szCs w:val="20"/>
                <w:highlight w:val="yellow"/>
              </w:rPr>
              <w:t>выставочных экспозиций</w:t>
            </w:r>
            <w:r w:rsidRPr="00DE1327">
              <w:rPr>
                <w:rFonts w:ascii="Times New Roman" w:hAnsi="Times New Roman" w:cs="Times New Roman"/>
                <w:iCs/>
                <w:sz w:val="20"/>
                <w:szCs w:val="20"/>
              </w:rPr>
              <w:t>, посвященных землякам, которые проявили мужество и героизм либо активную гражданскую позицию в противостоянии с международными террористическими организациями, открытие памятников героям и включение данных памятных мест в экскурсионные программы</w:t>
            </w:r>
          </w:p>
        </w:tc>
      </w:tr>
      <w:tr w:rsidR="00AA5C03" w:rsidRPr="009D2D13" w:rsidTr="00877084">
        <w:tc>
          <w:tcPr>
            <w:tcW w:w="2972" w:type="dxa"/>
            <w:vMerge w:val="restart"/>
            <w:tcBorders>
              <w:left w:val="single" w:sz="4" w:space="0" w:color="auto"/>
              <w:right w:val="single" w:sz="4" w:space="0" w:color="auto"/>
            </w:tcBorders>
            <w:shd w:val="clear" w:color="auto" w:fill="FFFFFF" w:themeFill="background1"/>
          </w:tcPr>
          <w:p w:rsidR="00AA5C03" w:rsidRPr="00392395" w:rsidRDefault="00AA5C03" w:rsidP="00AA5C03">
            <w:pPr>
              <w:ind w:left="-120" w:right="-109"/>
              <w:jc w:val="center"/>
              <w:rPr>
                <w:rFonts w:ascii="Times New Roman" w:hAnsi="Times New Roman" w:cs="Times New Roman"/>
                <w:b/>
                <w:sz w:val="24"/>
                <w:szCs w:val="24"/>
              </w:rPr>
            </w:pPr>
            <w:r w:rsidRPr="00392395">
              <w:rPr>
                <w:rFonts w:ascii="Times New Roman" w:hAnsi="Times New Roman" w:cs="Times New Roman"/>
                <w:b/>
                <w:sz w:val="24"/>
                <w:szCs w:val="24"/>
              </w:rPr>
              <w:t>Пункт 4.4.3.</w:t>
            </w:r>
          </w:p>
          <w:p w:rsidR="00AA5C03" w:rsidRPr="00392395" w:rsidRDefault="00AA5C03" w:rsidP="00AA5C03">
            <w:pPr>
              <w:ind w:left="-120" w:right="-109"/>
              <w:jc w:val="center"/>
              <w:rPr>
                <w:rFonts w:ascii="Times New Roman" w:hAnsi="Times New Roman" w:cs="Times New Roman"/>
                <w:b/>
                <w:sz w:val="24"/>
                <w:szCs w:val="24"/>
              </w:rPr>
            </w:pPr>
            <w:r w:rsidRPr="00392395">
              <w:rPr>
                <w:rFonts w:ascii="Times New Roman" w:hAnsi="Times New Roman" w:cs="Times New Roman"/>
                <w:sz w:val="24"/>
                <w:szCs w:val="24"/>
              </w:rPr>
              <w:t xml:space="preserve">Выставочные экспозиции, фотовыставки и экскурсионные программы с посещением памятных мест, посвященных участникам СВО и дагестанцам, которые проявили мужество и героизм либо активную гражданскую позицию в </w:t>
            </w:r>
            <w:r w:rsidRPr="00392395">
              <w:rPr>
                <w:rFonts w:ascii="Times New Roman" w:hAnsi="Times New Roman" w:cs="Times New Roman"/>
                <w:sz w:val="24"/>
                <w:szCs w:val="24"/>
              </w:rPr>
              <w:lastRenderedPageBreak/>
              <w:t>противостоянии с международными террористическими организациями</w:t>
            </w:r>
            <w:r w:rsidRPr="00392395">
              <w:rPr>
                <w:rFonts w:ascii="Times New Roman" w:hAnsi="Times New Roman" w:cs="Times New Roman"/>
                <w:b/>
                <w:sz w:val="24"/>
                <w:szCs w:val="24"/>
              </w:rPr>
              <w:t>.</w:t>
            </w:r>
          </w:p>
          <w:p w:rsidR="00AA5C03" w:rsidRPr="00392395" w:rsidRDefault="00AA5C03" w:rsidP="00AA5C03">
            <w:pPr>
              <w:ind w:left="-120" w:right="-109"/>
              <w:jc w:val="center"/>
              <w:rPr>
                <w:rFonts w:ascii="Times New Roman" w:hAnsi="Times New Roman" w:cs="Times New Roman"/>
                <w:b/>
                <w:sz w:val="24"/>
                <w:szCs w:val="24"/>
              </w:rPr>
            </w:pPr>
            <w:r w:rsidRPr="00392395">
              <w:rPr>
                <w:rFonts w:ascii="Times New Roman" w:hAnsi="Times New Roman" w:cs="Times New Roman"/>
                <w:sz w:val="24"/>
                <w:szCs w:val="24"/>
              </w:rPr>
              <w:t xml:space="preserve">. </w:t>
            </w:r>
          </w:p>
        </w:tc>
        <w:tc>
          <w:tcPr>
            <w:tcW w:w="8080" w:type="dxa"/>
            <w:tcBorders>
              <w:left w:val="single" w:sz="4" w:space="0" w:color="auto"/>
              <w:bottom w:val="single" w:sz="4" w:space="0" w:color="auto"/>
            </w:tcBorders>
          </w:tcPr>
          <w:p w:rsidR="001D3B1E" w:rsidRDefault="0021479D" w:rsidP="00AA5C03">
            <w:pPr>
              <w:ind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lastRenderedPageBreak/>
              <w:t xml:space="preserve">В Буйнакском музее Боевой Славы </w:t>
            </w:r>
            <w:proofErr w:type="spellStart"/>
            <w:r>
              <w:rPr>
                <w:rFonts w:ascii="Times New Roman" w:hAnsi="Times New Roman" w:cs="Times New Roman"/>
                <w:color w:val="808080" w:themeColor="background1" w:themeShade="80"/>
                <w:sz w:val="24"/>
                <w:szCs w:val="24"/>
              </w:rPr>
              <w:t>им.Ю.Акаева</w:t>
            </w:r>
            <w:proofErr w:type="spellEnd"/>
            <w:r>
              <w:rPr>
                <w:rFonts w:ascii="Times New Roman" w:hAnsi="Times New Roman" w:cs="Times New Roman"/>
                <w:color w:val="808080" w:themeColor="background1" w:themeShade="80"/>
                <w:sz w:val="24"/>
                <w:szCs w:val="24"/>
              </w:rPr>
              <w:t xml:space="preserve"> в рамках фотовыставки</w:t>
            </w:r>
            <w:r w:rsidR="001D3B1E">
              <w:rPr>
                <w:rFonts w:ascii="Times New Roman" w:hAnsi="Times New Roman" w:cs="Times New Roman"/>
                <w:color w:val="808080" w:themeColor="background1" w:themeShade="80"/>
                <w:sz w:val="24"/>
                <w:szCs w:val="24"/>
              </w:rPr>
              <w:t>, посвященной</w:t>
            </w:r>
            <w:r>
              <w:rPr>
                <w:rFonts w:ascii="Times New Roman" w:hAnsi="Times New Roman" w:cs="Times New Roman"/>
                <w:color w:val="808080" w:themeColor="background1" w:themeShade="80"/>
                <w:sz w:val="24"/>
                <w:szCs w:val="24"/>
              </w:rPr>
              <w:t xml:space="preserve"> </w:t>
            </w:r>
            <w:r w:rsidR="001D3B1E" w:rsidRPr="001D3B1E">
              <w:rPr>
                <w:rFonts w:ascii="Times New Roman" w:hAnsi="Times New Roman" w:cs="Times New Roman"/>
                <w:color w:val="808080" w:themeColor="background1" w:themeShade="80"/>
                <w:sz w:val="24"/>
                <w:szCs w:val="24"/>
              </w:rPr>
              <w:t>79</w:t>
            </w:r>
            <w:r w:rsidR="001D3B1E">
              <w:rPr>
                <w:rFonts w:ascii="Times New Roman" w:hAnsi="Times New Roman" w:cs="Times New Roman"/>
                <w:color w:val="808080" w:themeColor="background1" w:themeShade="80"/>
                <w:sz w:val="24"/>
                <w:szCs w:val="24"/>
              </w:rPr>
              <w:t>-</w:t>
            </w:r>
            <w:r w:rsidR="001D3B1E" w:rsidRPr="001D3B1E">
              <w:rPr>
                <w:rFonts w:ascii="Times New Roman" w:hAnsi="Times New Roman" w:cs="Times New Roman"/>
                <w:color w:val="808080" w:themeColor="background1" w:themeShade="80"/>
                <w:sz w:val="24"/>
                <w:szCs w:val="24"/>
              </w:rPr>
              <w:t>й годовщины начала работы</w:t>
            </w:r>
            <w:r w:rsidR="001D3B1E">
              <w:rPr>
                <w:rFonts w:ascii="Times New Roman" w:hAnsi="Times New Roman" w:cs="Times New Roman"/>
                <w:color w:val="808080" w:themeColor="background1" w:themeShade="80"/>
                <w:sz w:val="24"/>
                <w:szCs w:val="24"/>
              </w:rPr>
              <w:t xml:space="preserve"> </w:t>
            </w:r>
            <w:r w:rsidR="001D3B1E" w:rsidRPr="001D3B1E">
              <w:rPr>
                <w:rFonts w:ascii="Times New Roman" w:hAnsi="Times New Roman" w:cs="Times New Roman"/>
                <w:color w:val="808080" w:themeColor="background1" w:themeShade="80"/>
                <w:sz w:val="24"/>
                <w:szCs w:val="24"/>
              </w:rPr>
              <w:t>Международного трибунала над фашизмом и его лидерами, виновными в развязывании Второй мировой войны</w:t>
            </w:r>
            <w:r w:rsidR="001D3B1E">
              <w:rPr>
                <w:rFonts w:ascii="Times New Roman" w:hAnsi="Times New Roman" w:cs="Times New Roman"/>
                <w:color w:val="808080" w:themeColor="background1" w:themeShade="80"/>
                <w:sz w:val="24"/>
                <w:szCs w:val="24"/>
              </w:rPr>
              <w:t xml:space="preserve">, проведены </w:t>
            </w:r>
            <w:r w:rsidR="00453812">
              <w:rPr>
                <w:rFonts w:ascii="Times New Roman" w:hAnsi="Times New Roman" w:cs="Times New Roman"/>
                <w:color w:val="808080" w:themeColor="background1" w:themeShade="80"/>
                <w:sz w:val="24"/>
                <w:szCs w:val="24"/>
              </w:rPr>
              <w:t>исторические часы</w:t>
            </w:r>
            <w:r w:rsidR="00482123">
              <w:rPr>
                <w:rFonts w:ascii="Times New Roman" w:hAnsi="Times New Roman" w:cs="Times New Roman"/>
                <w:color w:val="808080" w:themeColor="background1" w:themeShade="80"/>
                <w:sz w:val="24"/>
                <w:szCs w:val="24"/>
              </w:rPr>
              <w:t xml:space="preserve"> и просмотр </w:t>
            </w:r>
            <w:r w:rsidR="00482123">
              <w:t xml:space="preserve"> </w:t>
            </w:r>
            <w:r w:rsidR="00D97DE9">
              <w:rPr>
                <w:rFonts w:ascii="Times New Roman" w:hAnsi="Times New Roman" w:cs="Times New Roman"/>
                <w:color w:val="808080" w:themeColor="background1" w:themeShade="80"/>
                <w:sz w:val="24"/>
                <w:szCs w:val="24"/>
              </w:rPr>
              <w:t>видео «Нюрнбергский процесс. Без срока давности»</w:t>
            </w:r>
            <w:r w:rsidR="00482123" w:rsidRPr="00482123">
              <w:rPr>
                <w:rFonts w:ascii="Times New Roman" w:hAnsi="Times New Roman" w:cs="Times New Roman"/>
                <w:color w:val="808080" w:themeColor="background1" w:themeShade="80"/>
                <w:sz w:val="24"/>
                <w:szCs w:val="24"/>
              </w:rPr>
              <w:t xml:space="preserve"> </w:t>
            </w:r>
            <w:r w:rsidR="001D3B1E">
              <w:rPr>
                <w:rFonts w:ascii="Times New Roman" w:hAnsi="Times New Roman" w:cs="Times New Roman"/>
                <w:color w:val="808080" w:themeColor="background1" w:themeShade="80"/>
                <w:sz w:val="24"/>
                <w:szCs w:val="24"/>
              </w:rPr>
              <w:t xml:space="preserve"> : </w:t>
            </w:r>
          </w:p>
          <w:p w:rsidR="00AA5C03" w:rsidRDefault="001D3B1E" w:rsidP="00AA5C03">
            <w:pPr>
              <w:ind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20.11. для учащихся 10 «А» класса Гимназии </w:t>
            </w:r>
            <w:proofErr w:type="spellStart"/>
            <w:r>
              <w:rPr>
                <w:rFonts w:ascii="Times New Roman" w:hAnsi="Times New Roman" w:cs="Times New Roman"/>
                <w:color w:val="808080" w:themeColor="background1" w:themeShade="80"/>
                <w:sz w:val="24"/>
                <w:szCs w:val="24"/>
              </w:rPr>
              <w:t>г.Буйнакска</w:t>
            </w:r>
            <w:proofErr w:type="spellEnd"/>
            <w:r>
              <w:rPr>
                <w:rFonts w:ascii="Times New Roman" w:hAnsi="Times New Roman" w:cs="Times New Roman"/>
                <w:color w:val="808080" w:themeColor="background1" w:themeShade="80"/>
                <w:sz w:val="24"/>
                <w:szCs w:val="24"/>
              </w:rPr>
              <w:t xml:space="preserve"> (12 чел.)</w:t>
            </w:r>
          </w:p>
          <w:p w:rsidR="001D3B1E" w:rsidRDefault="001D3B1E" w:rsidP="00AA5C03">
            <w:pPr>
              <w:ind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21.11. для учащихся 8 «А» класса СОШ №</w:t>
            </w:r>
            <w:proofErr w:type="gramStart"/>
            <w:r>
              <w:rPr>
                <w:rFonts w:ascii="Times New Roman" w:hAnsi="Times New Roman" w:cs="Times New Roman"/>
                <w:color w:val="808080" w:themeColor="background1" w:themeShade="80"/>
                <w:sz w:val="24"/>
                <w:szCs w:val="24"/>
              </w:rPr>
              <w:t xml:space="preserve">7  </w:t>
            </w:r>
            <w:proofErr w:type="spellStart"/>
            <w:r>
              <w:rPr>
                <w:rFonts w:ascii="Times New Roman" w:hAnsi="Times New Roman" w:cs="Times New Roman"/>
                <w:color w:val="808080" w:themeColor="background1" w:themeShade="80"/>
                <w:sz w:val="24"/>
                <w:szCs w:val="24"/>
              </w:rPr>
              <w:t>им.Ю.Акаева</w:t>
            </w:r>
            <w:proofErr w:type="spellEnd"/>
            <w:proofErr w:type="gramEnd"/>
            <w:r>
              <w:rPr>
                <w:rFonts w:ascii="Times New Roman" w:hAnsi="Times New Roman" w:cs="Times New Roman"/>
                <w:color w:val="808080" w:themeColor="background1" w:themeShade="80"/>
                <w:sz w:val="24"/>
                <w:szCs w:val="24"/>
              </w:rPr>
              <w:t xml:space="preserve"> </w:t>
            </w:r>
            <w:proofErr w:type="spellStart"/>
            <w:r>
              <w:rPr>
                <w:rFonts w:ascii="Times New Roman" w:hAnsi="Times New Roman" w:cs="Times New Roman"/>
                <w:color w:val="808080" w:themeColor="background1" w:themeShade="80"/>
                <w:sz w:val="24"/>
                <w:szCs w:val="24"/>
              </w:rPr>
              <w:t>г.Буйнакска</w:t>
            </w:r>
            <w:proofErr w:type="spellEnd"/>
            <w:r>
              <w:rPr>
                <w:rFonts w:ascii="Times New Roman" w:hAnsi="Times New Roman" w:cs="Times New Roman"/>
                <w:color w:val="808080" w:themeColor="background1" w:themeShade="80"/>
                <w:sz w:val="24"/>
                <w:szCs w:val="24"/>
              </w:rPr>
              <w:t xml:space="preserve"> (22)</w:t>
            </w:r>
          </w:p>
          <w:p w:rsidR="003428B8" w:rsidRDefault="001D3B1E" w:rsidP="00AA5C03">
            <w:pPr>
              <w:ind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23.11. </w:t>
            </w:r>
            <w:r w:rsidR="003428B8">
              <w:rPr>
                <w:rFonts w:ascii="Times New Roman" w:hAnsi="Times New Roman" w:cs="Times New Roman"/>
                <w:color w:val="808080" w:themeColor="background1" w:themeShade="80"/>
                <w:sz w:val="24"/>
                <w:szCs w:val="24"/>
              </w:rPr>
              <w:t xml:space="preserve">для студентов 1 курса Медицинского училища </w:t>
            </w:r>
            <w:proofErr w:type="spellStart"/>
            <w:r w:rsidR="003428B8">
              <w:rPr>
                <w:rFonts w:ascii="Times New Roman" w:hAnsi="Times New Roman" w:cs="Times New Roman"/>
                <w:color w:val="808080" w:themeColor="background1" w:themeShade="80"/>
                <w:sz w:val="24"/>
                <w:szCs w:val="24"/>
              </w:rPr>
              <w:t>г.Буйнакска</w:t>
            </w:r>
            <w:proofErr w:type="spellEnd"/>
            <w:r w:rsidR="003428B8">
              <w:rPr>
                <w:rFonts w:ascii="Times New Roman" w:hAnsi="Times New Roman" w:cs="Times New Roman"/>
                <w:color w:val="808080" w:themeColor="background1" w:themeShade="80"/>
                <w:sz w:val="24"/>
                <w:szCs w:val="24"/>
              </w:rPr>
              <w:t xml:space="preserve"> (12)</w:t>
            </w:r>
          </w:p>
          <w:p w:rsidR="003428B8" w:rsidRDefault="003428B8" w:rsidP="00AA5C03">
            <w:pPr>
              <w:ind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22.11. для учащихся 8 «В» класса СОШ №5 </w:t>
            </w:r>
            <w:proofErr w:type="spellStart"/>
            <w:r>
              <w:rPr>
                <w:rFonts w:ascii="Times New Roman" w:hAnsi="Times New Roman" w:cs="Times New Roman"/>
                <w:color w:val="808080" w:themeColor="background1" w:themeShade="80"/>
                <w:sz w:val="24"/>
                <w:szCs w:val="24"/>
              </w:rPr>
              <w:t>г.Буйнакска</w:t>
            </w:r>
            <w:proofErr w:type="spellEnd"/>
            <w:r>
              <w:rPr>
                <w:rFonts w:ascii="Times New Roman" w:hAnsi="Times New Roman" w:cs="Times New Roman"/>
                <w:color w:val="808080" w:themeColor="background1" w:themeShade="80"/>
                <w:sz w:val="24"/>
                <w:szCs w:val="24"/>
              </w:rPr>
              <w:t xml:space="preserve"> (15)</w:t>
            </w:r>
            <w:r w:rsidR="00121521">
              <w:rPr>
                <w:rFonts w:ascii="Times New Roman" w:hAnsi="Times New Roman" w:cs="Times New Roman"/>
                <w:color w:val="808080" w:themeColor="background1" w:themeShade="80"/>
                <w:sz w:val="24"/>
                <w:szCs w:val="24"/>
              </w:rPr>
              <w:t xml:space="preserve"> </w:t>
            </w:r>
            <w:hyperlink r:id="rId19" w:history="1">
              <w:r w:rsidR="00121521" w:rsidRPr="0058477E">
                <w:rPr>
                  <w:rStyle w:val="a7"/>
                  <w:rFonts w:ascii="Times New Roman" w:hAnsi="Times New Roman" w:cs="Times New Roman"/>
                  <w:sz w:val="24"/>
                  <w:szCs w:val="24"/>
                </w:rPr>
                <w:t>https://vk.com/wall700124710_28</w:t>
              </w:r>
            </w:hyperlink>
            <w:r w:rsidR="00121521">
              <w:rPr>
                <w:rFonts w:ascii="Times New Roman" w:hAnsi="Times New Roman" w:cs="Times New Roman"/>
                <w:color w:val="808080" w:themeColor="background1" w:themeShade="80"/>
                <w:sz w:val="24"/>
                <w:szCs w:val="24"/>
              </w:rPr>
              <w:t xml:space="preserve"> </w:t>
            </w:r>
          </w:p>
          <w:p w:rsidR="00121521" w:rsidRDefault="00121521" w:rsidP="00AA5C03">
            <w:pPr>
              <w:ind w:right="-147"/>
              <w:rPr>
                <w:rFonts w:ascii="Times New Roman" w:hAnsi="Times New Roman" w:cs="Times New Roman"/>
                <w:color w:val="808080" w:themeColor="background1" w:themeShade="80"/>
                <w:sz w:val="24"/>
                <w:szCs w:val="24"/>
              </w:rPr>
            </w:pPr>
          </w:p>
          <w:p w:rsidR="003428B8" w:rsidRDefault="003428B8" w:rsidP="00AA5C03">
            <w:pPr>
              <w:ind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25.11. для учащихся 9 «В» класса СОШ №4 </w:t>
            </w:r>
            <w:proofErr w:type="spellStart"/>
            <w:r>
              <w:rPr>
                <w:rFonts w:ascii="Times New Roman" w:hAnsi="Times New Roman" w:cs="Times New Roman"/>
                <w:color w:val="808080" w:themeColor="background1" w:themeShade="80"/>
                <w:sz w:val="24"/>
                <w:szCs w:val="24"/>
              </w:rPr>
              <w:t>г.Буйнакска</w:t>
            </w:r>
            <w:proofErr w:type="spellEnd"/>
            <w:r>
              <w:rPr>
                <w:rFonts w:ascii="Times New Roman" w:hAnsi="Times New Roman" w:cs="Times New Roman"/>
                <w:color w:val="808080" w:themeColor="background1" w:themeShade="80"/>
                <w:sz w:val="24"/>
                <w:szCs w:val="24"/>
              </w:rPr>
              <w:t xml:space="preserve"> (24)</w:t>
            </w:r>
          </w:p>
          <w:p w:rsidR="00121521" w:rsidRDefault="00121521" w:rsidP="00AA5C03">
            <w:pPr>
              <w:ind w:right="-147"/>
              <w:rPr>
                <w:rFonts w:ascii="Times New Roman" w:hAnsi="Times New Roman" w:cs="Times New Roman"/>
                <w:color w:val="808080" w:themeColor="background1" w:themeShade="80"/>
                <w:sz w:val="24"/>
                <w:szCs w:val="24"/>
              </w:rPr>
            </w:pPr>
            <w:hyperlink r:id="rId20" w:history="1">
              <w:r w:rsidRPr="0058477E">
                <w:rPr>
                  <w:rStyle w:val="a7"/>
                  <w:rFonts w:ascii="Times New Roman" w:hAnsi="Times New Roman" w:cs="Times New Roman"/>
                  <w:sz w:val="24"/>
                  <w:szCs w:val="24"/>
                </w:rPr>
                <w:t>https://vk.com/wall700124710_29</w:t>
              </w:r>
            </w:hyperlink>
            <w:r>
              <w:rPr>
                <w:rFonts w:ascii="Times New Roman" w:hAnsi="Times New Roman" w:cs="Times New Roman"/>
                <w:color w:val="808080" w:themeColor="background1" w:themeShade="80"/>
                <w:sz w:val="24"/>
                <w:szCs w:val="24"/>
              </w:rPr>
              <w:t xml:space="preserve"> </w:t>
            </w:r>
          </w:p>
          <w:p w:rsidR="003428B8" w:rsidRDefault="003428B8" w:rsidP="00AA5C03">
            <w:pPr>
              <w:ind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25.11. для учащихся 9 «Б» класса СОШ №9 </w:t>
            </w:r>
            <w:proofErr w:type="spellStart"/>
            <w:r>
              <w:rPr>
                <w:rFonts w:ascii="Times New Roman" w:hAnsi="Times New Roman" w:cs="Times New Roman"/>
                <w:color w:val="808080" w:themeColor="background1" w:themeShade="80"/>
                <w:sz w:val="24"/>
                <w:szCs w:val="24"/>
              </w:rPr>
              <w:t>г.Буйнакска</w:t>
            </w:r>
            <w:proofErr w:type="spellEnd"/>
            <w:r>
              <w:rPr>
                <w:rFonts w:ascii="Times New Roman" w:hAnsi="Times New Roman" w:cs="Times New Roman"/>
                <w:color w:val="808080" w:themeColor="background1" w:themeShade="80"/>
                <w:sz w:val="24"/>
                <w:szCs w:val="24"/>
              </w:rPr>
              <w:t xml:space="preserve"> (22)</w:t>
            </w:r>
          </w:p>
          <w:p w:rsidR="00121521" w:rsidRDefault="00121521" w:rsidP="00AA5C03">
            <w:pPr>
              <w:ind w:right="-147"/>
              <w:rPr>
                <w:rFonts w:ascii="Times New Roman" w:hAnsi="Times New Roman" w:cs="Times New Roman"/>
                <w:color w:val="808080" w:themeColor="background1" w:themeShade="80"/>
                <w:sz w:val="24"/>
                <w:szCs w:val="24"/>
              </w:rPr>
            </w:pPr>
            <w:hyperlink r:id="rId21" w:history="1">
              <w:r w:rsidRPr="0058477E">
                <w:rPr>
                  <w:rStyle w:val="a7"/>
                  <w:rFonts w:ascii="Times New Roman" w:hAnsi="Times New Roman" w:cs="Times New Roman"/>
                  <w:sz w:val="24"/>
                  <w:szCs w:val="24"/>
                </w:rPr>
                <w:t>https://vk.com/wall700124710_30</w:t>
              </w:r>
            </w:hyperlink>
            <w:r>
              <w:rPr>
                <w:rFonts w:ascii="Times New Roman" w:hAnsi="Times New Roman" w:cs="Times New Roman"/>
                <w:color w:val="808080" w:themeColor="background1" w:themeShade="80"/>
                <w:sz w:val="24"/>
                <w:szCs w:val="24"/>
              </w:rPr>
              <w:t xml:space="preserve"> </w:t>
            </w:r>
          </w:p>
          <w:p w:rsidR="003428B8" w:rsidRDefault="003428B8" w:rsidP="00AA5C03">
            <w:pPr>
              <w:ind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25.11. для учащихся 6-х классов СОШ №11 </w:t>
            </w:r>
            <w:proofErr w:type="spellStart"/>
            <w:r>
              <w:rPr>
                <w:rFonts w:ascii="Times New Roman" w:hAnsi="Times New Roman" w:cs="Times New Roman"/>
                <w:color w:val="808080" w:themeColor="background1" w:themeShade="80"/>
                <w:sz w:val="24"/>
                <w:szCs w:val="24"/>
              </w:rPr>
              <w:t>г.Буйнакска</w:t>
            </w:r>
            <w:proofErr w:type="spellEnd"/>
            <w:r>
              <w:rPr>
                <w:rFonts w:ascii="Times New Roman" w:hAnsi="Times New Roman" w:cs="Times New Roman"/>
                <w:color w:val="808080" w:themeColor="background1" w:themeShade="80"/>
                <w:sz w:val="24"/>
                <w:szCs w:val="24"/>
              </w:rPr>
              <w:t xml:space="preserve"> (18)</w:t>
            </w:r>
          </w:p>
          <w:p w:rsidR="003428B8" w:rsidRDefault="003428B8" w:rsidP="00AA5C03">
            <w:pPr>
              <w:ind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26.11. для учащихся 10 «А» класса СОШ №2 </w:t>
            </w:r>
            <w:proofErr w:type="spellStart"/>
            <w:r>
              <w:rPr>
                <w:rFonts w:ascii="Times New Roman" w:hAnsi="Times New Roman" w:cs="Times New Roman"/>
                <w:color w:val="808080" w:themeColor="background1" w:themeShade="80"/>
                <w:sz w:val="24"/>
                <w:szCs w:val="24"/>
              </w:rPr>
              <w:t>г.Буйнакска</w:t>
            </w:r>
            <w:proofErr w:type="spellEnd"/>
            <w:r>
              <w:rPr>
                <w:rFonts w:ascii="Times New Roman" w:hAnsi="Times New Roman" w:cs="Times New Roman"/>
                <w:color w:val="808080" w:themeColor="background1" w:themeShade="80"/>
                <w:sz w:val="24"/>
                <w:szCs w:val="24"/>
              </w:rPr>
              <w:t xml:space="preserve"> (10)</w:t>
            </w:r>
          </w:p>
          <w:p w:rsidR="00121521" w:rsidRDefault="00121521" w:rsidP="00AA5C03">
            <w:pPr>
              <w:ind w:right="-147"/>
              <w:rPr>
                <w:rFonts w:ascii="Times New Roman" w:hAnsi="Times New Roman" w:cs="Times New Roman"/>
                <w:color w:val="808080" w:themeColor="background1" w:themeShade="80"/>
                <w:sz w:val="24"/>
                <w:szCs w:val="24"/>
              </w:rPr>
            </w:pPr>
            <w:hyperlink r:id="rId22" w:history="1">
              <w:r w:rsidRPr="0058477E">
                <w:rPr>
                  <w:rStyle w:val="a7"/>
                  <w:rFonts w:ascii="Times New Roman" w:hAnsi="Times New Roman" w:cs="Times New Roman"/>
                  <w:sz w:val="24"/>
                  <w:szCs w:val="24"/>
                </w:rPr>
                <w:t>https://vk.com/wall700124710_31</w:t>
              </w:r>
            </w:hyperlink>
            <w:r>
              <w:rPr>
                <w:rFonts w:ascii="Times New Roman" w:hAnsi="Times New Roman" w:cs="Times New Roman"/>
                <w:color w:val="808080" w:themeColor="background1" w:themeShade="80"/>
                <w:sz w:val="24"/>
                <w:szCs w:val="24"/>
              </w:rPr>
              <w:t xml:space="preserve"> </w:t>
            </w:r>
          </w:p>
          <w:p w:rsidR="00D94E2D" w:rsidRDefault="003428B8" w:rsidP="00AA5C03">
            <w:pPr>
              <w:ind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26.11. для учащихся</w:t>
            </w:r>
            <w:r w:rsidR="00D94E2D">
              <w:rPr>
                <w:rFonts w:ascii="Times New Roman" w:hAnsi="Times New Roman" w:cs="Times New Roman"/>
                <w:color w:val="808080" w:themeColor="background1" w:themeShade="80"/>
                <w:sz w:val="24"/>
                <w:szCs w:val="24"/>
              </w:rPr>
              <w:t xml:space="preserve"> 8 «Г» класса</w:t>
            </w:r>
            <w:r>
              <w:rPr>
                <w:rFonts w:ascii="Times New Roman" w:hAnsi="Times New Roman" w:cs="Times New Roman"/>
                <w:color w:val="808080" w:themeColor="background1" w:themeShade="80"/>
                <w:sz w:val="24"/>
                <w:szCs w:val="24"/>
              </w:rPr>
              <w:t xml:space="preserve"> </w:t>
            </w:r>
            <w:r w:rsidR="00D94E2D">
              <w:rPr>
                <w:rFonts w:ascii="Times New Roman" w:hAnsi="Times New Roman" w:cs="Times New Roman"/>
                <w:color w:val="808080" w:themeColor="background1" w:themeShade="80"/>
                <w:sz w:val="24"/>
                <w:szCs w:val="24"/>
              </w:rPr>
              <w:t xml:space="preserve">«МБОО Академический лицей </w:t>
            </w:r>
            <w:proofErr w:type="spellStart"/>
            <w:r w:rsidR="00D94E2D">
              <w:rPr>
                <w:rFonts w:ascii="Times New Roman" w:hAnsi="Times New Roman" w:cs="Times New Roman"/>
                <w:color w:val="808080" w:themeColor="background1" w:themeShade="80"/>
                <w:sz w:val="24"/>
                <w:szCs w:val="24"/>
              </w:rPr>
              <w:t>г.Буйнакска</w:t>
            </w:r>
            <w:proofErr w:type="spellEnd"/>
            <w:r w:rsidR="00D94E2D">
              <w:rPr>
                <w:rFonts w:ascii="Times New Roman" w:hAnsi="Times New Roman" w:cs="Times New Roman"/>
                <w:color w:val="808080" w:themeColor="background1" w:themeShade="80"/>
                <w:sz w:val="24"/>
                <w:szCs w:val="24"/>
              </w:rPr>
              <w:t>» (25)</w:t>
            </w:r>
          </w:p>
          <w:p w:rsidR="00F05BFE" w:rsidRDefault="00F05BFE" w:rsidP="00AA5C03">
            <w:pPr>
              <w:ind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27.11. для учащихся 8 «А» класса СОШ №8 </w:t>
            </w:r>
            <w:proofErr w:type="spellStart"/>
            <w:r>
              <w:rPr>
                <w:rFonts w:ascii="Times New Roman" w:hAnsi="Times New Roman" w:cs="Times New Roman"/>
                <w:color w:val="808080" w:themeColor="background1" w:themeShade="80"/>
                <w:sz w:val="24"/>
                <w:szCs w:val="24"/>
              </w:rPr>
              <w:t>г.Буйнакска</w:t>
            </w:r>
            <w:proofErr w:type="spellEnd"/>
            <w:r>
              <w:rPr>
                <w:rFonts w:ascii="Times New Roman" w:hAnsi="Times New Roman" w:cs="Times New Roman"/>
                <w:color w:val="808080" w:themeColor="background1" w:themeShade="80"/>
                <w:sz w:val="24"/>
                <w:szCs w:val="24"/>
              </w:rPr>
              <w:t xml:space="preserve"> (19)</w:t>
            </w:r>
          </w:p>
          <w:p w:rsidR="00F05BFE" w:rsidRDefault="00F05BFE" w:rsidP="00AA5C03">
            <w:pPr>
              <w:ind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27.11. для учащихся 7 класса СОШ №3 </w:t>
            </w:r>
            <w:proofErr w:type="spellStart"/>
            <w:r>
              <w:rPr>
                <w:rFonts w:ascii="Times New Roman" w:hAnsi="Times New Roman" w:cs="Times New Roman"/>
                <w:color w:val="808080" w:themeColor="background1" w:themeShade="80"/>
                <w:sz w:val="24"/>
                <w:szCs w:val="24"/>
              </w:rPr>
              <w:t>г.Буйнакска</w:t>
            </w:r>
            <w:proofErr w:type="spellEnd"/>
            <w:r>
              <w:rPr>
                <w:rFonts w:ascii="Times New Roman" w:hAnsi="Times New Roman" w:cs="Times New Roman"/>
                <w:color w:val="808080" w:themeColor="background1" w:themeShade="80"/>
                <w:sz w:val="24"/>
                <w:szCs w:val="24"/>
              </w:rPr>
              <w:t xml:space="preserve"> (22)</w:t>
            </w:r>
          </w:p>
          <w:p w:rsidR="001D3B1E" w:rsidRPr="00392395" w:rsidRDefault="001D3B1E" w:rsidP="00AA5C03">
            <w:pPr>
              <w:ind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 </w:t>
            </w:r>
            <w:hyperlink r:id="rId23" w:history="1">
              <w:r w:rsidR="00121521" w:rsidRPr="0058477E">
                <w:rPr>
                  <w:rStyle w:val="a7"/>
                  <w:rFonts w:ascii="Times New Roman" w:hAnsi="Times New Roman" w:cs="Times New Roman"/>
                  <w:sz w:val="24"/>
                  <w:szCs w:val="24"/>
                </w:rPr>
                <w:t>https://vk.com/wall700124710_32</w:t>
              </w:r>
            </w:hyperlink>
            <w:r w:rsidR="00121521">
              <w:rPr>
                <w:rFonts w:ascii="Times New Roman" w:hAnsi="Times New Roman" w:cs="Times New Roman"/>
                <w:color w:val="808080" w:themeColor="background1" w:themeShade="80"/>
                <w:sz w:val="24"/>
                <w:szCs w:val="24"/>
              </w:rPr>
              <w:t xml:space="preserve"> </w:t>
            </w:r>
            <w:bookmarkStart w:id="0" w:name="_GoBack"/>
            <w:bookmarkEnd w:id="0"/>
          </w:p>
        </w:tc>
        <w:tc>
          <w:tcPr>
            <w:tcW w:w="690" w:type="dxa"/>
            <w:tcBorders>
              <w:top w:val="single" w:sz="2" w:space="0" w:color="auto"/>
            </w:tcBorders>
          </w:tcPr>
          <w:p w:rsidR="00AA5C03" w:rsidRPr="00636CFF"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tcBorders>
              <w:left w:val="single" w:sz="4" w:space="0" w:color="auto"/>
              <w:right w:val="single" w:sz="4" w:space="0" w:color="auto"/>
            </w:tcBorders>
            <w:shd w:val="clear" w:color="auto" w:fill="FFFFFF" w:themeFill="background1"/>
          </w:tcPr>
          <w:p w:rsidR="00AA5C03" w:rsidRPr="00337695" w:rsidRDefault="00AA5C03" w:rsidP="00AA5C03">
            <w:pPr>
              <w:ind w:left="-120" w:right="-109"/>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AA5C03" w:rsidRPr="00487188" w:rsidRDefault="00AA5C03" w:rsidP="00AA5C03">
            <w:pPr>
              <w:ind w:left="-98" w:right="-147"/>
              <w:rPr>
                <w:rFonts w:ascii="Times New Roman" w:hAnsi="Times New Roman" w:cs="Times New Roman"/>
                <w:color w:val="808080" w:themeColor="background1" w:themeShade="80"/>
                <w:sz w:val="20"/>
                <w:szCs w:val="20"/>
              </w:rPr>
            </w:pPr>
          </w:p>
        </w:tc>
        <w:tc>
          <w:tcPr>
            <w:tcW w:w="690" w:type="dxa"/>
            <w:tcBorders>
              <w:top w:val="single" w:sz="2" w:space="0" w:color="auto"/>
            </w:tcBorders>
          </w:tcPr>
          <w:p w:rsidR="00AA5C03" w:rsidRPr="00636CFF"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tcBorders>
              <w:left w:val="single" w:sz="4" w:space="0" w:color="auto"/>
              <w:right w:val="single" w:sz="4" w:space="0" w:color="auto"/>
            </w:tcBorders>
            <w:shd w:val="clear" w:color="auto" w:fill="FFFFFF" w:themeFill="background1"/>
          </w:tcPr>
          <w:p w:rsidR="00AA5C03" w:rsidRPr="00063D2F" w:rsidRDefault="00AA5C03" w:rsidP="00AA5C03">
            <w:pPr>
              <w:ind w:left="-120" w:right="-109"/>
              <w:jc w:val="center"/>
              <w:rPr>
                <w:rFonts w:ascii="Times New Roman" w:hAnsi="Times New Roman" w:cs="Times New Roman"/>
                <w:b/>
                <w:sz w:val="20"/>
                <w:szCs w:val="20"/>
              </w:rPr>
            </w:pPr>
            <w:r w:rsidRPr="00063D2F">
              <w:rPr>
                <w:rFonts w:ascii="Times New Roman" w:hAnsi="Times New Roman" w:cs="Times New Roman"/>
                <w:b/>
                <w:sz w:val="20"/>
                <w:szCs w:val="20"/>
              </w:rPr>
              <w:t>Пункт 4.4.4.</w:t>
            </w:r>
          </w:p>
          <w:p w:rsidR="00AA5C03" w:rsidRPr="00A44E38" w:rsidRDefault="00AA5C03" w:rsidP="00AA5C03">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t xml:space="preserve">Фотовыставка «Дети </w:t>
            </w:r>
            <w:proofErr w:type="spellStart"/>
            <w:r w:rsidRPr="00A44E38">
              <w:rPr>
                <w:rFonts w:ascii="Times New Roman" w:hAnsi="Times New Roman" w:cs="Times New Roman"/>
                <w:sz w:val="24"/>
                <w:szCs w:val="24"/>
              </w:rPr>
              <w:t>Домбасса</w:t>
            </w:r>
            <w:proofErr w:type="spellEnd"/>
            <w:r w:rsidRPr="00A44E38">
              <w:rPr>
                <w:rFonts w:ascii="Times New Roman" w:hAnsi="Times New Roman" w:cs="Times New Roman"/>
                <w:sz w:val="24"/>
                <w:szCs w:val="24"/>
              </w:rPr>
              <w:t>», посвященная Международному дню защиты детей</w:t>
            </w:r>
          </w:p>
        </w:tc>
        <w:tc>
          <w:tcPr>
            <w:tcW w:w="8080" w:type="dxa"/>
            <w:tcBorders>
              <w:left w:val="single" w:sz="4" w:space="0" w:color="auto"/>
              <w:bottom w:val="single" w:sz="4" w:space="0" w:color="auto"/>
            </w:tcBorders>
          </w:tcPr>
          <w:p w:rsidR="00AA5C03" w:rsidRPr="00A44E38" w:rsidRDefault="00AA5C03" w:rsidP="00AA5C03">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tcBorders>
              <w:left w:val="single" w:sz="4" w:space="0" w:color="auto"/>
              <w:right w:val="single" w:sz="4" w:space="0" w:color="auto"/>
            </w:tcBorders>
            <w:shd w:val="clear" w:color="auto" w:fill="FFFFFF" w:themeFill="background1"/>
          </w:tcPr>
          <w:p w:rsidR="00AA5C03" w:rsidRDefault="00AA5C03" w:rsidP="00AA5C03">
            <w:pPr>
              <w:ind w:left="-120" w:right="-109"/>
              <w:jc w:val="center"/>
              <w:rPr>
                <w:rFonts w:ascii="Times New Roman" w:hAnsi="Times New Roman" w:cs="Times New Roman"/>
                <w:b/>
                <w:sz w:val="20"/>
                <w:szCs w:val="20"/>
              </w:rPr>
            </w:pPr>
            <w:r w:rsidRPr="00063D2F">
              <w:rPr>
                <w:rFonts w:ascii="Times New Roman" w:hAnsi="Times New Roman" w:cs="Times New Roman"/>
                <w:b/>
                <w:sz w:val="20"/>
                <w:szCs w:val="20"/>
              </w:rPr>
              <w:t>Пункт 4.4.6.</w:t>
            </w:r>
          </w:p>
          <w:p w:rsidR="00AA5C03" w:rsidRPr="00392395" w:rsidRDefault="00AA5C03" w:rsidP="00AA5C03">
            <w:pPr>
              <w:ind w:left="-120" w:right="-109"/>
              <w:jc w:val="center"/>
              <w:rPr>
                <w:rFonts w:ascii="Times New Roman" w:hAnsi="Times New Roman" w:cs="Times New Roman"/>
                <w:sz w:val="24"/>
                <w:szCs w:val="24"/>
              </w:rPr>
            </w:pPr>
            <w:r w:rsidRPr="00392395">
              <w:rPr>
                <w:rFonts w:ascii="Times New Roman" w:hAnsi="Times New Roman" w:cs="Times New Roman"/>
                <w:sz w:val="24"/>
                <w:szCs w:val="24"/>
              </w:rPr>
              <w:t xml:space="preserve">Символы мужества новой России «Работайте братья» и «Это вам за пацанов», к 8-й годовщине подвига Магомеда </w:t>
            </w:r>
            <w:proofErr w:type="spellStart"/>
            <w:r w:rsidRPr="00392395">
              <w:rPr>
                <w:rFonts w:ascii="Times New Roman" w:hAnsi="Times New Roman" w:cs="Times New Roman"/>
                <w:sz w:val="24"/>
                <w:szCs w:val="24"/>
              </w:rPr>
              <w:t>Нурбагандова</w:t>
            </w:r>
            <w:proofErr w:type="spellEnd"/>
          </w:p>
        </w:tc>
        <w:tc>
          <w:tcPr>
            <w:tcW w:w="8080" w:type="dxa"/>
            <w:tcBorders>
              <w:left w:val="single" w:sz="4" w:space="0" w:color="auto"/>
              <w:bottom w:val="single" w:sz="4" w:space="0" w:color="auto"/>
            </w:tcBorders>
          </w:tcPr>
          <w:p w:rsidR="00AA5C03" w:rsidRPr="00A44E38" w:rsidRDefault="00AA5C03" w:rsidP="00AA5C03">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tcBorders>
              <w:left w:val="single" w:sz="4" w:space="0" w:color="auto"/>
              <w:right w:val="single" w:sz="4" w:space="0" w:color="auto"/>
            </w:tcBorders>
            <w:shd w:val="clear" w:color="auto" w:fill="FFFFFF" w:themeFill="background1"/>
          </w:tcPr>
          <w:p w:rsidR="00AA5C03" w:rsidRPr="00DE1327" w:rsidRDefault="00AA5C03" w:rsidP="00AA5C03">
            <w:pPr>
              <w:ind w:left="-120" w:right="-109"/>
              <w:jc w:val="center"/>
              <w:rPr>
                <w:rFonts w:ascii="Times New Roman" w:hAnsi="Times New Roman" w:cs="Times New Roman"/>
                <w:b/>
                <w:sz w:val="20"/>
                <w:szCs w:val="20"/>
              </w:rPr>
            </w:pPr>
            <w:r w:rsidRPr="00DE1327">
              <w:rPr>
                <w:rFonts w:ascii="Times New Roman" w:hAnsi="Times New Roman" w:cs="Times New Roman"/>
                <w:b/>
                <w:sz w:val="20"/>
                <w:szCs w:val="20"/>
              </w:rPr>
              <w:t>Пункт 4.4.7.</w:t>
            </w:r>
          </w:p>
          <w:p w:rsidR="00AA5C03" w:rsidRPr="00CF10C8" w:rsidRDefault="00AA5C03" w:rsidP="00AA5C03">
            <w:pPr>
              <w:ind w:left="-120" w:right="-109"/>
              <w:jc w:val="center"/>
              <w:rPr>
                <w:rFonts w:ascii="Times New Roman" w:hAnsi="Times New Roman" w:cs="Times New Roman"/>
                <w:sz w:val="24"/>
                <w:szCs w:val="24"/>
              </w:rPr>
            </w:pPr>
            <w:r w:rsidRPr="00CF10C8">
              <w:rPr>
                <w:rFonts w:ascii="Times New Roman" w:hAnsi="Times New Roman" w:cs="Times New Roman"/>
                <w:sz w:val="24"/>
                <w:szCs w:val="24"/>
              </w:rPr>
              <w:t>Выставка к 25-летию со дня образования каспийского ОМОН 2 «Скорпион-Каспий» (18 октября 1999 г.). Встреча бойцов спецподразделения – участников специальной военной операции на Украине, представителей фонда «Защитники Отечества» с молодежью</w:t>
            </w:r>
          </w:p>
        </w:tc>
        <w:tc>
          <w:tcPr>
            <w:tcW w:w="8080" w:type="dxa"/>
            <w:tcBorders>
              <w:left w:val="single" w:sz="4" w:space="0" w:color="auto"/>
              <w:bottom w:val="single" w:sz="4" w:space="0" w:color="auto"/>
            </w:tcBorders>
          </w:tcPr>
          <w:p w:rsidR="00AA5C03" w:rsidRPr="007045BE" w:rsidRDefault="00AA5C03" w:rsidP="00AA5C03">
            <w:pPr>
              <w:ind w:left="-98" w:right="-147"/>
              <w:jc w:val="center"/>
              <w:rPr>
                <w:rFonts w:ascii="Times New Roman" w:hAnsi="Times New Roman" w:cs="Times New Roman"/>
                <w:i/>
                <w:color w:val="808080" w:themeColor="background1" w:themeShade="80"/>
              </w:rPr>
            </w:pPr>
            <w:proofErr w:type="spellStart"/>
            <w:r>
              <w:rPr>
                <w:rFonts w:ascii="Times New Roman" w:hAnsi="Times New Roman" w:cs="Times New Roman"/>
                <w:i/>
                <w:color w:val="808080" w:themeColor="background1" w:themeShade="80"/>
              </w:rPr>
              <w:t>Нац.музей</w:t>
            </w:r>
            <w:proofErr w:type="spellEnd"/>
          </w:p>
        </w:tc>
        <w:tc>
          <w:tcPr>
            <w:tcW w:w="690" w:type="dxa"/>
            <w:tcBorders>
              <w:top w:val="single" w:sz="2" w:space="0" w:color="auto"/>
            </w:tcBorders>
          </w:tcPr>
          <w:p w:rsidR="00AA5C03" w:rsidRPr="00636CFF"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val="restart"/>
            <w:tcBorders>
              <w:left w:val="single" w:sz="4" w:space="0" w:color="auto"/>
              <w:right w:val="single" w:sz="4" w:space="0" w:color="auto"/>
            </w:tcBorders>
            <w:shd w:val="clear" w:color="auto" w:fill="FFFFFF" w:themeFill="background1"/>
          </w:tcPr>
          <w:p w:rsidR="00AA5C03" w:rsidRPr="00A44E38" w:rsidRDefault="00AA5C03" w:rsidP="00AA5C03">
            <w:pPr>
              <w:ind w:left="-120" w:right="-109"/>
              <w:jc w:val="center"/>
              <w:rPr>
                <w:rFonts w:ascii="Times New Roman" w:hAnsi="Times New Roman" w:cs="Times New Roman"/>
                <w:b/>
                <w:sz w:val="24"/>
                <w:szCs w:val="24"/>
              </w:rPr>
            </w:pPr>
            <w:r w:rsidRPr="00A44E38">
              <w:rPr>
                <w:rFonts w:ascii="Times New Roman" w:hAnsi="Times New Roman" w:cs="Times New Roman"/>
                <w:b/>
                <w:sz w:val="24"/>
                <w:szCs w:val="24"/>
              </w:rPr>
              <w:t>Пункт 4.4.8.</w:t>
            </w:r>
          </w:p>
          <w:p w:rsidR="00AA5C03" w:rsidRPr="00A44E38" w:rsidRDefault="00AA5C03" w:rsidP="00AA5C03">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lastRenderedPageBreak/>
              <w:t>Постоянно действующие музейные экспозиции в рамках проекта «Герои и подвиги»</w:t>
            </w:r>
          </w:p>
        </w:tc>
        <w:tc>
          <w:tcPr>
            <w:tcW w:w="8080" w:type="dxa"/>
            <w:tcBorders>
              <w:left w:val="single" w:sz="4" w:space="0" w:color="auto"/>
              <w:bottom w:val="single" w:sz="4" w:space="0" w:color="auto"/>
            </w:tcBorders>
          </w:tcPr>
          <w:p w:rsidR="00AA5C03" w:rsidRPr="00A44E38" w:rsidRDefault="00AA5C03" w:rsidP="00AA5C03">
            <w:pPr>
              <w:ind w:right="-147"/>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tcBorders>
              <w:left w:val="single" w:sz="4" w:space="0" w:color="auto"/>
              <w:right w:val="single" w:sz="4" w:space="0" w:color="auto"/>
            </w:tcBorders>
            <w:shd w:val="clear" w:color="auto" w:fill="FFFFFF" w:themeFill="background1"/>
          </w:tcPr>
          <w:p w:rsidR="00AA5C03" w:rsidRPr="00A44E38" w:rsidRDefault="00AA5C03" w:rsidP="00AA5C03">
            <w:pPr>
              <w:ind w:left="-120" w:right="-109"/>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AA5C03" w:rsidRPr="00A44E38" w:rsidRDefault="00AA5C03" w:rsidP="00AA5C03">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tcBorders>
              <w:left w:val="single" w:sz="4" w:space="0" w:color="auto"/>
              <w:right w:val="single" w:sz="4" w:space="0" w:color="auto"/>
            </w:tcBorders>
            <w:shd w:val="clear" w:color="auto" w:fill="FFFFFF" w:themeFill="background1"/>
          </w:tcPr>
          <w:p w:rsidR="00AA5C03" w:rsidRPr="00A44E38" w:rsidRDefault="00AA5C03" w:rsidP="00AA5C03">
            <w:pPr>
              <w:ind w:left="-120" w:right="-109"/>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AA5C03" w:rsidRPr="00A44E38" w:rsidRDefault="00AA5C03" w:rsidP="00AA5C03">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val="restart"/>
            <w:tcBorders>
              <w:left w:val="single" w:sz="4" w:space="0" w:color="auto"/>
              <w:right w:val="single" w:sz="4" w:space="0" w:color="auto"/>
            </w:tcBorders>
            <w:shd w:val="clear" w:color="auto" w:fill="FFFFFF" w:themeFill="background1"/>
          </w:tcPr>
          <w:p w:rsidR="00AA5C03" w:rsidRPr="00A44E38" w:rsidRDefault="00AA5C03" w:rsidP="00AA5C03">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t>Пункт 4.4.9.</w:t>
            </w:r>
          </w:p>
          <w:p w:rsidR="00AA5C03" w:rsidRPr="00A44E38" w:rsidRDefault="00AA5C03" w:rsidP="00AA5C03">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t>Конкурс рисунков «Нарисуй добро-нет экстремизму и терроризму», посвященный в том числе дагестанцам, которые проявили мужество и героизм либо активную гражданскую позицию в противостоянии с международными террористическими организациями, открытие памятников героям и включение данных памятных мест в экскурсионные программы</w:t>
            </w:r>
          </w:p>
        </w:tc>
        <w:tc>
          <w:tcPr>
            <w:tcW w:w="8080" w:type="dxa"/>
            <w:tcBorders>
              <w:left w:val="single" w:sz="4" w:space="0" w:color="auto"/>
              <w:bottom w:val="single" w:sz="4" w:space="0" w:color="auto"/>
            </w:tcBorders>
          </w:tcPr>
          <w:p w:rsidR="00AA5C03" w:rsidRPr="00A44E38" w:rsidRDefault="00AA5C03" w:rsidP="00AA5C03">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tcBorders>
              <w:left w:val="single" w:sz="4" w:space="0" w:color="auto"/>
              <w:right w:val="single" w:sz="4" w:space="0" w:color="auto"/>
            </w:tcBorders>
            <w:shd w:val="clear" w:color="auto" w:fill="FFFFFF" w:themeFill="background1"/>
          </w:tcPr>
          <w:p w:rsidR="00AA5C03" w:rsidRPr="00A44E38" w:rsidRDefault="00AA5C03" w:rsidP="00AA5C03">
            <w:pPr>
              <w:ind w:left="-120" w:right="-109"/>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AA5C03" w:rsidRPr="00A44E38" w:rsidRDefault="00AA5C03" w:rsidP="00AA5C03">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tcBorders>
              <w:left w:val="single" w:sz="4" w:space="0" w:color="auto"/>
              <w:right w:val="single" w:sz="4" w:space="0" w:color="auto"/>
            </w:tcBorders>
            <w:shd w:val="clear" w:color="auto" w:fill="FFFFFF" w:themeFill="background1"/>
          </w:tcPr>
          <w:p w:rsidR="00AA5C03" w:rsidRPr="00A44E38" w:rsidRDefault="00AA5C03" w:rsidP="00AA5C03">
            <w:pPr>
              <w:ind w:left="-120" w:right="-109"/>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AA5C03" w:rsidRPr="00A44E38" w:rsidRDefault="00AA5C03" w:rsidP="00AA5C03">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DE1327">
        <w:tc>
          <w:tcPr>
            <w:tcW w:w="15588" w:type="dxa"/>
            <w:gridSpan w:val="15"/>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jc w:val="center"/>
              <w:rPr>
                <w:rFonts w:ascii="Times New Roman" w:eastAsia="Courier New" w:hAnsi="Times New Roman" w:cs="Times New Roman"/>
                <w:color w:val="000000"/>
                <w:spacing w:val="-6"/>
                <w:sz w:val="20"/>
                <w:szCs w:val="20"/>
                <w:lang w:bidi="ru-RU"/>
              </w:rPr>
            </w:pPr>
            <w:r w:rsidRPr="00DE1327">
              <w:rPr>
                <w:rFonts w:ascii="Times New Roman" w:eastAsia="Courier New" w:hAnsi="Times New Roman" w:cs="Times New Roman"/>
                <w:b/>
                <w:color w:val="000000"/>
                <w:spacing w:val="-6"/>
                <w:sz w:val="20"/>
                <w:szCs w:val="20"/>
                <w:lang w:bidi="ru-RU"/>
              </w:rPr>
              <w:t xml:space="preserve">4.7. </w:t>
            </w:r>
            <w:r w:rsidRPr="00DE1327">
              <w:rPr>
                <w:rFonts w:ascii="Times New Roman" w:eastAsia="Courier New" w:hAnsi="Times New Roman" w:cs="Times New Roman"/>
                <w:color w:val="000000"/>
                <w:spacing w:val="-6"/>
                <w:sz w:val="20"/>
                <w:szCs w:val="20"/>
                <w:lang w:bidi="ru-RU"/>
              </w:rPr>
              <w:t xml:space="preserve">В целях формирования в российском обществе, прежде всего среди молодежи, устойчивой гражданской позиции по отношению к преступлениям, </w:t>
            </w:r>
          </w:p>
          <w:p w:rsidR="00AA5C03" w:rsidRPr="00DE1327" w:rsidRDefault="00AA5C03" w:rsidP="00AA5C03">
            <w:pPr>
              <w:jc w:val="center"/>
              <w:rPr>
                <w:rFonts w:ascii="Times New Roman" w:eastAsia="Courier New" w:hAnsi="Times New Roman" w:cs="Times New Roman"/>
                <w:color w:val="000000"/>
                <w:spacing w:val="-6"/>
                <w:sz w:val="20"/>
                <w:szCs w:val="20"/>
                <w:lang w:bidi="ru-RU"/>
              </w:rPr>
            </w:pPr>
            <w:r w:rsidRPr="00DE1327">
              <w:rPr>
                <w:rFonts w:ascii="Times New Roman" w:eastAsia="Courier New" w:hAnsi="Times New Roman" w:cs="Times New Roman"/>
                <w:color w:val="000000"/>
                <w:spacing w:val="-6"/>
                <w:sz w:val="20"/>
                <w:szCs w:val="20"/>
                <w:lang w:bidi="ru-RU"/>
              </w:rPr>
              <w:t xml:space="preserve">совершенным </w:t>
            </w:r>
            <w:r w:rsidRPr="00DE1327">
              <w:rPr>
                <w:rFonts w:ascii="Times New Roman" w:eastAsia="Courier New" w:hAnsi="Times New Roman" w:cs="Times New Roman"/>
                <w:color w:val="000000"/>
                <w:spacing w:val="-6"/>
                <w:sz w:val="20"/>
                <w:szCs w:val="20"/>
                <w:highlight w:val="yellow"/>
                <w:lang w:bidi="ru-RU"/>
              </w:rPr>
              <w:t>украинскими националистами</w:t>
            </w:r>
            <w:r w:rsidRPr="00DE1327">
              <w:rPr>
                <w:rFonts w:ascii="Times New Roman" w:eastAsia="Courier New" w:hAnsi="Times New Roman" w:cs="Times New Roman"/>
                <w:color w:val="000000"/>
                <w:spacing w:val="-6"/>
                <w:sz w:val="20"/>
                <w:szCs w:val="20"/>
                <w:lang w:bidi="ru-RU"/>
              </w:rPr>
              <w:t xml:space="preserve">, неонацистами и их пособниками, обеспечивать </w:t>
            </w:r>
            <w:r w:rsidRPr="00DE1327">
              <w:rPr>
                <w:rFonts w:ascii="Times New Roman" w:eastAsia="Courier New" w:hAnsi="Times New Roman" w:cs="Times New Roman"/>
                <w:color w:val="000000"/>
                <w:spacing w:val="-6"/>
                <w:sz w:val="20"/>
                <w:szCs w:val="20"/>
                <w:highlight w:val="yellow"/>
                <w:lang w:bidi="ru-RU"/>
              </w:rPr>
              <w:t>подготовку и распространение тематических материалов</w:t>
            </w:r>
            <w:r w:rsidRPr="00DE1327">
              <w:rPr>
                <w:rFonts w:ascii="Times New Roman" w:eastAsia="Courier New" w:hAnsi="Times New Roman" w:cs="Times New Roman"/>
                <w:color w:val="000000"/>
                <w:spacing w:val="-6"/>
                <w:sz w:val="20"/>
                <w:szCs w:val="20"/>
                <w:lang w:bidi="ru-RU"/>
              </w:rPr>
              <w:t>, в которых на конкретных примерах раскрывается преступная сущность терроризма, разъясняется несостоятельность доводов и фактов, оправдывающих террористическую деятельность.</w:t>
            </w:r>
          </w:p>
        </w:tc>
      </w:tr>
      <w:tr w:rsidR="006B7983" w:rsidRPr="006B7983" w:rsidTr="00822121">
        <w:tc>
          <w:tcPr>
            <w:tcW w:w="2972" w:type="dxa"/>
            <w:tcBorders>
              <w:left w:val="single" w:sz="4" w:space="0" w:color="auto"/>
              <w:right w:val="single" w:sz="4" w:space="0" w:color="auto"/>
            </w:tcBorders>
            <w:shd w:val="clear" w:color="auto" w:fill="FFFFFF" w:themeFill="background1"/>
          </w:tcPr>
          <w:p w:rsidR="006B7983" w:rsidRPr="006B7983" w:rsidRDefault="006B7983" w:rsidP="006B7983">
            <w:pPr>
              <w:spacing w:after="200" w:line="276" w:lineRule="auto"/>
            </w:pPr>
          </w:p>
        </w:tc>
        <w:tc>
          <w:tcPr>
            <w:tcW w:w="8080" w:type="dxa"/>
            <w:tcBorders>
              <w:left w:val="single" w:sz="4" w:space="0" w:color="auto"/>
              <w:bottom w:val="single" w:sz="4" w:space="0" w:color="auto"/>
            </w:tcBorders>
          </w:tcPr>
          <w:p w:rsidR="006B7983" w:rsidRPr="006B7983" w:rsidRDefault="006B7983" w:rsidP="006B7983">
            <w:pPr>
              <w:spacing w:after="200" w:line="276" w:lineRule="auto"/>
            </w:pPr>
          </w:p>
        </w:tc>
        <w:tc>
          <w:tcPr>
            <w:tcW w:w="690" w:type="dxa"/>
            <w:tcBorders>
              <w:top w:val="single" w:sz="2" w:space="0" w:color="auto"/>
            </w:tcBorders>
          </w:tcPr>
          <w:p w:rsidR="006B7983" w:rsidRPr="006B7983" w:rsidRDefault="006B7983" w:rsidP="006B7983">
            <w:pPr>
              <w:spacing w:after="200" w:line="276" w:lineRule="auto"/>
            </w:pPr>
          </w:p>
        </w:tc>
        <w:tc>
          <w:tcPr>
            <w:tcW w:w="567" w:type="dxa"/>
            <w:gridSpan w:val="2"/>
            <w:tcBorders>
              <w:top w:val="single" w:sz="2" w:space="0" w:color="auto"/>
            </w:tcBorders>
          </w:tcPr>
          <w:p w:rsidR="006B7983" w:rsidRPr="006B7983" w:rsidRDefault="006B7983" w:rsidP="006B7983">
            <w:pPr>
              <w:spacing w:after="200" w:line="276" w:lineRule="auto"/>
            </w:pPr>
          </w:p>
        </w:tc>
        <w:tc>
          <w:tcPr>
            <w:tcW w:w="709" w:type="dxa"/>
            <w:gridSpan w:val="2"/>
            <w:tcBorders>
              <w:top w:val="single" w:sz="2" w:space="0" w:color="auto"/>
            </w:tcBorders>
          </w:tcPr>
          <w:p w:rsidR="006B7983" w:rsidRPr="006B7983" w:rsidRDefault="006B7983" w:rsidP="006B7983">
            <w:pPr>
              <w:spacing w:after="200" w:line="276" w:lineRule="auto"/>
            </w:pPr>
          </w:p>
        </w:tc>
        <w:tc>
          <w:tcPr>
            <w:tcW w:w="567" w:type="dxa"/>
            <w:gridSpan w:val="2"/>
            <w:tcBorders>
              <w:top w:val="single" w:sz="2" w:space="0" w:color="auto"/>
            </w:tcBorders>
          </w:tcPr>
          <w:p w:rsidR="006B7983" w:rsidRPr="006B7983" w:rsidRDefault="006B7983" w:rsidP="006B7983">
            <w:pPr>
              <w:spacing w:after="200" w:line="276" w:lineRule="auto"/>
            </w:pPr>
          </w:p>
        </w:tc>
        <w:tc>
          <w:tcPr>
            <w:tcW w:w="567" w:type="dxa"/>
            <w:gridSpan w:val="2"/>
            <w:tcBorders>
              <w:top w:val="single" w:sz="2" w:space="0" w:color="auto"/>
            </w:tcBorders>
          </w:tcPr>
          <w:p w:rsidR="006B7983" w:rsidRPr="006B7983" w:rsidRDefault="006B7983" w:rsidP="006B7983">
            <w:pPr>
              <w:spacing w:after="200" w:line="276" w:lineRule="auto"/>
            </w:pPr>
          </w:p>
        </w:tc>
        <w:tc>
          <w:tcPr>
            <w:tcW w:w="709" w:type="dxa"/>
            <w:gridSpan w:val="2"/>
            <w:tcBorders>
              <w:top w:val="single" w:sz="2" w:space="0" w:color="auto"/>
            </w:tcBorders>
          </w:tcPr>
          <w:p w:rsidR="006B7983" w:rsidRPr="006B7983" w:rsidRDefault="006B7983" w:rsidP="006B7983">
            <w:pPr>
              <w:spacing w:after="200" w:line="276" w:lineRule="auto"/>
            </w:pPr>
          </w:p>
        </w:tc>
        <w:tc>
          <w:tcPr>
            <w:tcW w:w="727" w:type="dxa"/>
            <w:gridSpan w:val="2"/>
            <w:tcBorders>
              <w:top w:val="single" w:sz="2" w:space="0" w:color="auto"/>
            </w:tcBorders>
          </w:tcPr>
          <w:p w:rsidR="006B7983" w:rsidRPr="006B7983" w:rsidRDefault="006B7983" w:rsidP="006B7983">
            <w:pPr>
              <w:spacing w:after="200" w:line="276" w:lineRule="auto"/>
            </w:pPr>
          </w:p>
        </w:tc>
      </w:tr>
    </w:tbl>
    <w:p w:rsidR="00BA51C7" w:rsidRDefault="00BA51C7"/>
    <w:p w:rsidR="00897954" w:rsidRDefault="00897954"/>
    <w:sectPr w:rsidR="00897954" w:rsidSect="0042055C">
      <w:headerReference w:type="default" r:id="rId24"/>
      <w:pgSz w:w="16838" w:h="11906" w:orient="landscape"/>
      <w:pgMar w:top="426" w:right="425"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818" w:rsidRDefault="00620818" w:rsidP="00E01341">
      <w:pPr>
        <w:spacing w:after="0" w:line="240" w:lineRule="auto"/>
      </w:pPr>
      <w:r>
        <w:separator/>
      </w:r>
    </w:p>
  </w:endnote>
  <w:endnote w:type="continuationSeparator" w:id="0">
    <w:p w:rsidR="00620818" w:rsidRDefault="00620818" w:rsidP="00E0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818" w:rsidRDefault="00620818" w:rsidP="00E01341">
      <w:pPr>
        <w:spacing w:after="0" w:line="240" w:lineRule="auto"/>
      </w:pPr>
      <w:r>
        <w:separator/>
      </w:r>
    </w:p>
  </w:footnote>
  <w:footnote w:type="continuationSeparator" w:id="0">
    <w:p w:rsidR="00620818" w:rsidRDefault="00620818" w:rsidP="00E01341">
      <w:pPr>
        <w:spacing w:after="0" w:line="240" w:lineRule="auto"/>
      </w:pPr>
      <w:r>
        <w:continuationSeparator/>
      </w:r>
    </w:p>
  </w:footnote>
  <w:footnote w:id="1">
    <w:p w:rsidR="00A828BD" w:rsidRDefault="00A828BD" w:rsidP="009D7D01">
      <w:pPr>
        <w:pStyle w:val="ac"/>
        <w:jc w:val="both"/>
      </w:pPr>
      <w:r>
        <w:rPr>
          <w:rStyle w:val="ae"/>
        </w:rPr>
        <w:footnoteRef/>
      </w:r>
      <w:r>
        <w:t xml:space="preserve"> Под лидерами общественного мнения понимаются лица, оказывающие влияние на мнение населения, прежде всего молодежи, интерпретируя (комментируя) содержание и смысл распространяемой ими информации о происходящих событиях</w:t>
      </w:r>
    </w:p>
  </w:footnote>
  <w:footnote w:id="2">
    <w:p w:rsidR="00A828BD" w:rsidRDefault="00A828BD" w:rsidP="009D7D01">
      <w:pPr>
        <w:pStyle w:val="ac"/>
        <w:jc w:val="both"/>
      </w:pPr>
      <w:r>
        <w:rPr>
          <w:rStyle w:val="ae"/>
        </w:rPr>
        <w:footnoteRef/>
      </w:r>
      <w:r>
        <w:t xml:space="preserve"> Автономная некоммерческая организация по развитию цифровых проектов в сфере общественных связей и коммуникаций «Диалог» («Диалог Регионы»), Автономная некоммерческая организация «Институт развития интернета», Фонд-оператор президентских грантов по развитию гражданского общества, Автономная некоммерческая организация «Россия – страна возможностей», Автономная некоммерческая организация «Центр изучения и сетевого мониторинга молодежной среды» и др. В рамках грантовой поддержки субъектов Российской Федерации могут задействоваться возможности региональных социально ориентированных некоммерческих организаций.</w:t>
      </w:r>
    </w:p>
  </w:footnote>
  <w:footnote w:id="3">
    <w:p w:rsidR="00A828BD" w:rsidRDefault="00A828BD" w:rsidP="009D7D01">
      <w:pPr>
        <w:pStyle w:val="ac"/>
      </w:pPr>
      <w:r>
        <w:rPr>
          <w:rStyle w:val="ae"/>
        </w:rPr>
        <w:footnoteRef/>
      </w:r>
      <w:r>
        <w:t xml:space="preserve"> Российское движение детей и молодежи «Движение первых», Российское общество «Знание», федеральный проект «Без срока давности» (Общероссийское общественное движение по увековечению памяти погибших при защите Отечества и др.</w:t>
      </w:r>
    </w:p>
  </w:footnote>
  <w:footnote w:id="4">
    <w:p w:rsidR="00AA5C03" w:rsidRPr="005E35A4" w:rsidRDefault="00AA5C03" w:rsidP="00CA57F5">
      <w:pPr>
        <w:pStyle w:val="ac"/>
        <w:jc w:val="both"/>
      </w:pPr>
      <w:r w:rsidRPr="005E35A4">
        <w:rPr>
          <w:rStyle w:val="ae"/>
        </w:rPr>
        <w:footnoteRef/>
      </w:r>
      <w:r w:rsidRPr="005E35A4">
        <w:t xml:space="preserve"> </w:t>
      </w:r>
      <w:r>
        <w:t>Общая профилактика – деятельность по реализации мероприятий с населением (для сферы образования – с обучающимися), направленных на формирование антитеррористического мировоззрения.</w:t>
      </w:r>
    </w:p>
  </w:footnote>
  <w:footnote w:id="5">
    <w:p w:rsidR="00AA5C03" w:rsidRPr="005E35A4" w:rsidRDefault="00AA5C03" w:rsidP="00CA57F5">
      <w:pPr>
        <w:pStyle w:val="ac"/>
        <w:jc w:val="both"/>
      </w:pPr>
      <w:r w:rsidRPr="005E35A4">
        <w:rPr>
          <w:rStyle w:val="ae"/>
        </w:rPr>
        <w:footnoteRef/>
      </w:r>
      <w:r w:rsidRPr="005E35A4">
        <w:t xml:space="preserve"> </w:t>
      </w:r>
      <w:r w:rsidRPr="00A66B9C">
        <w:t xml:space="preserve">Адресная профилактика – деятельность по реализации мероприятий с отдельными социальными группами лиц, уязвимых к воздействию идеологии терроризма.  </w:t>
      </w:r>
    </w:p>
  </w:footnote>
  <w:footnote w:id="6">
    <w:p w:rsidR="00AA5C03" w:rsidRPr="005E35A4" w:rsidRDefault="00AA5C03" w:rsidP="00CA57F5">
      <w:pPr>
        <w:pStyle w:val="ac"/>
        <w:jc w:val="both"/>
      </w:pPr>
      <w:r w:rsidRPr="005E35A4">
        <w:rPr>
          <w:rStyle w:val="ae"/>
        </w:rPr>
        <w:footnoteRef/>
      </w:r>
      <w:r w:rsidRPr="005E35A4">
        <w:t xml:space="preserve"> </w:t>
      </w:r>
      <w:r>
        <w:t>Индивидуальная профилактика – деятельность по реализации мероприятий с лицами, подверженными воздействию идеологии терроризма либо подпавшими под ее влияние, целью которой является формирование у них мотивов к отказу от участия в террористической деятельности.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8BD" w:rsidRDefault="00A828BD" w:rsidP="009B745C">
    <w:pPr>
      <w:pStyle w:val="af"/>
      <w:rPr>
        <w:sz w:val="2"/>
        <w:szCs w:val="2"/>
      </w:rPr>
    </w:pPr>
  </w:p>
  <w:p w:rsidR="00A828BD" w:rsidRPr="009B745C" w:rsidRDefault="00A828BD" w:rsidP="009B745C">
    <w:pPr>
      <w:pStyle w:val="af"/>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EF0"/>
    <w:multiLevelType w:val="multilevel"/>
    <w:tmpl w:val="05145110"/>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0F2530F4"/>
    <w:multiLevelType w:val="multilevel"/>
    <w:tmpl w:val="5FD274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667DA"/>
    <w:multiLevelType w:val="multilevel"/>
    <w:tmpl w:val="DC089AF4"/>
    <w:lvl w:ilvl="0">
      <w:start w:val="1"/>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2967BD2"/>
    <w:multiLevelType w:val="hybridMultilevel"/>
    <w:tmpl w:val="37B46878"/>
    <w:lvl w:ilvl="0" w:tplc="9A9825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8602AFE"/>
    <w:multiLevelType w:val="multilevel"/>
    <w:tmpl w:val="E0C6A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B52F90"/>
    <w:multiLevelType w:val="multilevel"/>
    <w:tmpl w:val="B2307EDC"/>
    <w:lvl w:ilvl="0">
      <w:start w:val="1"/>
      <w:numFmt w:val="decimal"/>
      <w:lvlText w:val="%1."/>
      <w:lvlJc w:val="left"/>
      <w:pPr>
        <w:ind w:left="360" w:hanging="360"/>
      </w:pPr>
      <w:rPr>
        <w:rFonts w:hint="default"/>
      </w:rPr>
    </w:lvl>
    <w:lvl w:ilvl="1">
      <w:start w:val="4"/>
      <w:numFmt w:val="decimal"/>
      <w:lvlText w:val="%1.%2."/>
      <w:lvlJc w:val="left"/>
      <w:pPr>
        <w:ind w:left="745" w:hanging="360"/>
      </w:pPr>
      <w:rPr>
        <w:rFonts w:hint="default"/>
      </w:rPr>
    </w:lvl>
    <w:lvl w:ilvl="2">
      <w:start w:val="1"/>
      <w:numFmt w:val="decimal"/>
      <w:lvlText w:val="%1.%2.%3."/>
      <w:lvlJc w:val="left"/>
      <w:pPr>
        <w:ind w:left="1490" w:hanging="720"/>
      </w:pPr>
      <w:rPr>
        <w:rFonts w:hint="default"/>
      </w:rPr>
    </w:lvl>
    <w:lvl w:ilvl="3">
      <w:start w:val="1"/>
      <w:numFmt w:val="decimal"/>
      <w:lvlText w:val="%1.%2.%3.%4."/>
      <w:lvlJc w:val="left"/>
      <w:pPr>
        <w:ind w:left="1875" w:hanging="72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005" w:hanging="108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135" w:hanging="1440"/>
      </w:pPr>
      <w:rPr>
        <w:rFonts w:hint="default"/>
      </w:rPr>
    </w:lvl>
    <w:lvl w:ilvl="8">
      <w:start w:val="1"/>
      <w:numFmt w:val="decimal"/>
      <w:lvlText w:val="%1.%2.%3.%4.%5.%6.%7.%8.%9."/>
      <w:lvlJc w:val="left"/>
      <w:pPr>
        <w:ind w:left="4880" w:hanging="1800"/>
      </w:pPr>
      <w:rPr>
        <w:rFonts w:hint="default"/>
      </w:rPr>
    </w:lvl>
  </w:abstractNum>
  <w:abstractNum w:abstractNumId="6" w15:restartNumberingAfterBreak="0">
    <w:nsid w:val="32616ABA"/>
    <w:multiLevelType w:val="multilevel"/>
    <w:tmpl w:val="A8569C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D5334F"/>
    <w:multiLevelType w:val="multilevel"/>
    <w:tmpl w:val="52DE96E6"/>
    <w:lvl w:ilvl="0">
      <w:start w:val="1"/>
      <w:numFmt w:val="decimal"/>
      <w:lvlText w:val="%1."/>
      <w:lvlJc w:val="left"/>
      <w:pPr>
        <w:ind w:left="360" w:hanging="360"/>
      </w:pPr>
      <w:rPr>
        <w:rFonts w:hint="default"/>
      </w:rPr>
    </w:lvl>
    <w:lvl w:ilvl="1">
      <w:start w:val="5"/>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8" w15:restartNumberingAfterBreak="0">
    <w:nsid w:val="3EF44CBB"/>
    <w:multiLevelType w:val="hybridMultilevel"/>
    <w:tmpl w:val="AFC2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121BF1"/>
    <w:multiLevelType w:val="hybridMultilevel"/>
    <w:tmpl w:val="43100808"/>
    <w:lvl w:ilvl="0" w:tplc="DA662F6A">
      <w:start w:val="1"/>
      <w:numFmt w:val="decimal"/>
      <w:lvlText w:val="%1."/>
      <w:lvlJc w:val="left"/>
      <w:pPr>
        <w:ind w:left="251" w:hanging="360"/>
      </w:pPr>
      <w:rPr>
        <w:rFonts w:eastAsia="Times New Roman" w:hint="default"/>
        <w:b/>
        <w:sz w:val="28"/>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0" w15:restartNumberingAfterBreak="0">
    <w:nsid w:val="59CB7D24"/>
    <w:multiLevelType w:val="multilevel"/>
    <w:tmpl w:val="BE287E4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5CBD7A80"/>
    <w:multiLevelType w:val="multilevel"/>
    <w:tmpl w:val="83A274BA"/>
    <w:lvl w:ilvl="0">
      <w:start w:val="1"/>
      <w:numFmt w:val="decimal"/>
      <w:lvlText w:val="%1."/>
      <w:lvlJc w:val="left"/>
      <w:pPr>
        <w:ind w:left="360" w:hanging="360"/>
      </w:pPr>
      <w:rPr>
        <w:rFonts w:hint="default"/>
      </w:rPr>
    </w:lvl>
    <w:lvl w:ilvl="1">
      <w:start w:val="1"/>
      <w:numFmt w:val="decimal"/>
      <w:lvlText w:val="%1.%2."/>
      <w:lvlJc w:val="left"/>
      <w:pPr>
        <w:ind w:left="255" w:hanging="360"/>
      </w:pPr>
      <w:rPr>
        <w:rFonts w:hint="default"/>
      </w:rPr>
    </w:lvl>
    <w:lvl w:ilvl="2">
      <w:start w:val="1"/>
      <w:numFmt w:val="decimal"/>
      <w:lvlText w:val="%1.%2.%3."/>
      <w:lvlJc w:val="left"/>
      <w:pPr>
        <w:ind w:left="510" w:hanging="720"/>
      </w:pPr>
      <w:rPr>
        <w:rFonts w:hint="default"/>
      </w:rPr>
    </w:lvl>
    <w:lvl w:ilvl="3">
      <w:start w:val="1"/>
      <w:numFmt w:val="decimal"/>
      <w:lvlText w:val="%1.%2.%3.%4."/>
      <w:lvlJc w:val="left"/>
      <w:pPr>
        <w:ind w:left="405" w:hanging="720"/>
      </w:pPr>
      <w:rPr>
        <w:rFonts w:hint="default"/>
      </w:rPr>
    </w:lvl>
    <w:lvl w:ilvl="4">
      <w:start w:val="1"/>
      <w:numFmt w:val="decimal"/>
      <w:lvlText w:val="%1.%2.%3.%4.%5."/>
      <w:lvlJc w:val="left"/>
      <w:pPr>
        <w:ind w:left="660" w:hanging="1080"/>
      </w:pPr>
      <w:rPr>
        <w:rFonts w:hint="default"/>
      </w:rPr>
    </w:lvl>
    <w:lvl w:ilvl="5">
      <w:start w:val="1"/>
      <w:numFmt w:val="decimal"/>
      <w:lvlText w:val="%1.%2.%3.%4.%5.%6."/>
      <w:lvlJc w:val="left"/>
      <w:pPr>
        <w:ind w:left="555" w:hanging="1080"/>
      </w:pPr>
      <w:rPr>
        <w:rFonts w:hint="default"/>
      </w:rPr>
    </w:lvl>
    <w:lvl w:ilvl="6">
      <w:start w:val="1"/>
      <w:numFmt w:val="decimal"/>
      <w:lvlText w:val="%1.%2.%3.%4.%5.%6.%7."/>
      <w:lvlJc w:val="left"/>
      <w:pPr>
        <w:ind w:left="810" w:hanging="1440"/>
      </w:pPr>
      <w:rPr>
        <w:rFonts w:hint="default"/>
      </w:rPr>
    </w:lvl>
    <w:lvl w:ilvl="7">
      <w:start w:val="1"/>
      <w:numFmt w:val="decimal"/>
      <w:lvlText w:val="%1.%2.%3.%4.%5.%6.%7.%8."/>
      <w:lvlJc w:val="left"/>
      <w:pPr>
        <w:ind w:left="705" w:hanging="1440"/>
      </w:pPr>
      <w:rPr>
        <w:rFonts w:hint="default"/>
      </w:rPr>
    </w:lvl>
    <w:lvl w:ilvl="8">
      <w:start w:val="1"/>
      <w:numFmt w:val="decimal"/>
      <w:lvlText w:val="%1.%2.%3.%4.%5.%6.%7.%8.%9."/>
      <w:lvlJc w:val="left"/>
      <w:pPr>
        <w:ind w:left="960" w:hanging="1800"/>
      </w:pPr>
      <w:rPr>
        <w:rFonts w:hint="default"/>
      </w:rPr>
    </w:lvl>
  </w:abstractNum>
  <w:abstractNum w:abstractNumId="12" w15:restartNumberingAfterBreak="0">
    <w:nsid w:val="62407480"/>
    <w:multiLevelType w:val="hybridMultilevel"/>
    <w:tmpl w:val="9E20E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B63452"/>
    <w:multiLevelType w:val="multilevel"/>
    <w:tmpl w:val="FD60F1DE"/>
    <w:lvl w:ilvl="0">
      <w:start w:val="1"/>
      <w:numFmt w:val="decimal"/>
      <w:lvlText w:val="%1"/>
      <w:lvlJc w:val="left"/>
      <w:pPr>
        <w:ind w:left="360" w:hanging="360"/>
      </w:pPr>
      <w:rPr>
        <w:rFonts w:hint="default"/>
      </w:rPr>
    </w:lvl>
    <w:lvl w:ilvl="1">
      <w:start w:val="3"/>
      <w:numFmt w:val="decimal"/>
      <w:lvlText w:val="%1.%2"/>
      <w:lvlJc w:val="left"/>
      <w:pPr>
        <w:ind w:left="1217" w:hanging="36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296" w:hanging="1440"/>
      </w:pPr>
      <w:rPr>
        <w:rFonts w:hint="default"/>
      </w:rPr>
    </w:lvl>
  </w:abstractNum>
  <w:num w:numId="1">
    <w:abstractNumId w:val="4"/>
  </w:num>
  <w:num w:numId="2">
    <w:abstractNumId w:val="3"/>
  </w:num>
  <w:num w:numId="3">
    <w:abstractNumId w:val="8"/>
  </w:num>
  <w:num w:numId="4">
    <w:abstractNumId w:val="12"/>
  </w:num>
  <w:num w:numId="5">
    <w:abstractNumId w:val="6"/>
  </w:num>
  <w:num w:numId="6">
    <w:abstractNumId w:val="2"/>
  </w:num>
  <w:num w:numId="7">
    <w:abstractNumId w:val="9"/>
  </w:num>
  <w:num w:numId="8">
    <w:abstractNumId w:val="11"/>
  </w:num>
  <w:num w:numId="9">
    <w:abstractNumId w:val="13"/>
  </w:num>
  <w:num w:numId="10">
    <w:abstractNumId w:val="10"/>
  </w:num>
  <w:num w:numId="11">
    <w:abstractNumId w:val="0"/>
  </w:num>
  <w:num w:numId="12">
    <w:abstractNumId w:val="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89"/>
    <w:rsid w:val="00001F7E"/>
    <w:rsid w:val="00002E02"/>
    <w:rsid w:val="00006BB1"/>
    <w:rsid w:val="000076D3"/>
    <w:rsid w:val="000128E1"/>
    <w:rsid w:val="00012C90"/>
    <w:rsid w:val="00015D97"/>
    <w:rsid w:val="000204A5"/>
    <w:rsid w:val="00022931"/>
    <w:rsid w:val="000235D1"/>
    <w:rsid w:val="00023D92"/>
    <w:rsid w:val="000245C6"/>
    <w:rsid w:val="0002502F"/>
    <w:rsid w:val="0002529B"/>
    <w:rsid w:val="000256E5"/>
    <w:rsid w:val="00025FA1"/>
    <w:rsid w:val="0002621F"/>
    <w:rsid w:val="00026FB1"/>
    <w:rsid w:val="000300B2"/>
    <w:rsid w:val="00031D66"/>
    <w:rsid w:val="0003373A"/>
    <w:rsid w:val="000341DB"/>
    <w:rsid w:val="00034B33"/>
    <w:rsid w:val="00036A8B"/>
    <w:rsid w:val="00036EA8"/>
    <w:rsid w:val="000410F7"/>
    <w:rsid w:val="00045A86"/>
    <w:rsid w:val="000460CE"/>
    <w:rsid w:val="000479E3"/>
    <w:rsid w:val="00051218"/>
    <w:rsid w:val="00052429"/>
    <w:rsid w:val="0005338F"/>
    <w:rsid w:val="00053E4B"/>
    <w:rsid w:val="0005606D"/>
    <w:rsid w:val="00056766"/>
    <w:rsid w:val="00057D58"/>
    <w:rsid w:val="00061561"/>
    <w:rsid w:val="000637CE"/>
    <w:rsid w:val="0006398C"/>
    <w:rsid w:val="00063D2F"/>
    <w:rsid w:val="0006447B"/>
    <w:rsid w:val="00064EDB"/>
    <w:rsid w:val="00065870"/>
    <w:rsid w:val="000672E7"/>
    <w:rsid w:val="00070D15"/>
    <w:rsid w:val="000716B5"/>
    <w:rsid w:val="0007218F"/>
    <w:rsid w:val="00072391"/>
    <w:rsid w:val="00072E0E"/>
    <w:rsid w:val="00072FAD"/>
    <w:rsid w:val="000752FA"/>
    <w:rsid w:val="000754D6"/>
    <w:rsid w:val="0007590D"/>
    <w:rsid w:val="00076113"/>
    <w:rsid w:val="00080149"/>
    <w:rsid w:val="00080FAE"/>
    <w:rsid w:val="00085012"/>
    <w:rsid w:val="00086A60"/>
    <w:rsid w:val="00091161"/>
    <w:rsid w:val="00092100"/>
    <w:rsid w:val="000A0955"/>
    <w:rsid w:val="000A1529"/>
    <w:rsid w:val="000A621E"/>
    <w:rsid w:val="000A72D8"/>
    <w:rsid w:val="000B15BF"/>
    <w:rsid w:val="000B1D8C"/>
    <w:rsid w:val="000B2296"/>
    <w:rsid w:val="000C1780"/>
    <w:rsid w:val="000C5170"/>
    <w:rsid w:val="000C5488"/>
    <w:rsid w:val="000C5923"/>
    <w:rsid w:val="000C7054"/>
    <w:rsid w:val="000D06B8"/>
    <w:rsid w:val="000D0779"/>
    <w:rsid w:val="000D1F13"/>
    <w:rsid w:val="000D2426"/>
    <w:rsid w:val="000D2F2B"/>
    <w:rsid w:val="000D2F3F"/>
    <w:rsid w:val="000D2F76"/>
    <w:rsid w:val="000D3D60"/>
    <w:rsid w:val="000D5BEB"/>
    <w:rsid w:val="000E0056"/>
    <w:rsid w:val="000E16F0"/>
    <w:rsid w:val="000E2099"/>
    <w:rsid w:val="000E3035"/>
    <w:rsid w:val="000E641B"/>
    <w:rsid w:val="000E659B"/>
    <w:rsid w:val="000E789D"/>
    <w:rsid w:val="000F0DD4"/>
    <w:rsid w:val="000F0F5A"/>
    <w:rsid w:val="000F1061"/>
    <w:rsid w:val="000F13BB"/>
    <w:rsid w:val="000F1429"/>
    <w:rsid w:val="000F2311"/>
    <w:rsid w:val="000F4264"/>
    <w:rsid w:val="00100F68"/>
    <w:rsid w:val="00101C6C"/>
    <w:rsid w:val="0010511F"/>
    <w:rsid w:val="0010528A"/>
    <w:rsid w:val="001059C6"/>
    <w:rsid w:val="00107D1F"/>
    <w:rsid w:val="0011129E"/>
    <w:rsid w:val="00112332"/>
    <w:rsid w:val="00113288"/>
    <w:rsid w:val="00115272"/>
    <w:rsid w:val="00115776"/>
    <w:rsid w:val="00120D2E"/>
    <w:rsid w:val="001212C0"/>
    <w:rsid w:val="00121521"/>
    <w:rsid w:val="00121C55"/>
    <w:rsid w:val="00122E62"/>
    <w:rsid w:val="00122FA6"/>
    <w:rsid w:val="001253F3"/>
    <w:rsid w:val="001263B4"/>
    <w:rsid w:val="0012647A"/>
    <w:rsid w:val="00127198"/>
    <w:rsid w:val="001275AA"/>
    <w:rsid w:val="00127916"/>
    <w:rsid w:val="001305D3"/>
    <w:rsid w:val="00130867"/>
    <w:rsid w:val="00133E38"/>
    <w:rsid w:val="00133FB5"/>
    <w:rsid w:val="001354C4"/>
    <w:rsid w:val="0013637C"/>
    <w:rsid w:val="00136BEA"/>
    <w:rsid w:val="00137D92"/>
    <w:rsid w:val="00146E7E"/>
    <w:rsid w:val="00147921"/>
    <w:rsid w:val="00150EE0"/>
    <w:rsid w:val="00155E40"/>
    <w:rsid w:val="00156220"/>
    <w:rsid w:val="00161654"/>
    <w:rsid w:val="00161E0A"/>
    <w:rsid w:val="00162633"/>
    <w:rsid w:val="001629B2"/>
    <w:rsid w:val="00162EC3"/>
    <w:rsid w:val="0016362B"/>
    <w:rsid w:val="00171416"/>
    <w:rsid w:val="001720D2"/>
    <w:rsid w:val="001728C0"/>
    <w:rsid w:val="001734EE"/>
    <w:rsid w:val="001804A0"/>
    <w:rsid w:val="00180DEA"/>
    <w:rsid w:val="00180F15"/>
    <w:rsid w:val="001828DE"/>
    <w:rsid w:val="001843CC"/>
    <w:rsid w:val="00185ECA"/>
    <w:rsid w:val="0018603C"/>
    <w:rsid w:val="00187BEA"/>
    <w:rsid w:val="001920F5"/>
    <w:rsid w:val="0019452F"/>
    <w:rsid w:val="00195BCD"/>
    <w:rsid w:val="001978AD"/>
    <w:rsid w:val="00197B32"/>
    <w:rsid w:val="001A3CAA"/>
    <w:rsid w:val="001A698C"/>
    <w:rsid w:val="001B16A1"/>
    <w:rsid w:val="001B222E"/>
    <w:rsid w:val="001B3DBF"/>
    <w:rsid w:val="001B5174"/>
    <w:rsid w:val="001B6766"/>
    <w:rsid w:val="001C0EEA"/>
    <w:rsid w:val="001C10E2"/>
    <w:rsid w:val="001C170E"/>
    <w:rsid w:val="001C201F"/>
    <w:rsid w:val="001C390F"/>
    <w:rsid w:val="001C46CE"/>
    <w:rsid w:val="001C60ED"/>
    <w:rsid w:val="001C6391"/>
    <w:rsid w:val="001D00F0"/>
    <w:rsid w:val="001D1C79"/>
    <w:rsid w:val="001D2FD9"/>
    <w:rsid w:val="001D3B1E"/>
    <w:rsid w:val="001D4710"/>
    <w:rsid w:val="001D57D9"/>
    <w:rsid w:val="001D6D3B"/>
    <w:rsid w:val="001D7175"/>
    <w:rsid w:val="001E2C81"/>
    <w:rsid w:val="001E4C33"/>
    <w:rsid w:val="001E4CAC"/>
    <w:rsid w:val="001E5943"/>
    <w:rsid w:val="001E7BB3"/>
    <w:rsid w:val="001F022A"/>
    <w:rsid w:val="001F030E"/>
    <w:rsid w:val="001F11FC"/>
    <w:rsid w:val="001F320D"/>
    <w:rsid w:val="001F3BBD"/>
    <w:rsid w:val="001F3E57"/>
    <w:rsid w:val="001F41F1"/>
    <w:rsid w:val="001F5341"/>
    <w:rsid w:val="001F5C93"/>
    <w:rsid w:val="001F762C"/>
    <w:rsid w:val="001F7DE4"/>
    <w:rsid w:val="0020185A"/>
    <w:rsid w:val="00202B89"/>
    <w:rsid w:val="00202FF0"/>
    <w:rsid w:val="0020319B"/>
    <w:rsid w:val="00204674"/>
    <w:rsid w:val="00205FAE"/>
    <w:rsid w:val="002078CC"/>
    <w:rsid w:val="00212317"/>
    <w:rsid w:val="00213087"/>
    <w:rsid w:val="0021479D"/>
    <w:rsid w:val="002153E8"/>
    <w:rsid w:val="00215A7A"/>
    <w:rsid w:val="00215D8D"/>
    <w:rsid w:val="002164BD"/>
    <w:rsid w:val="002172B6"/>
    <w:rsid w:val="002238C0"/>
    <w:rsid w:val="00226C3C"/>
    <w:rsid w:val="00236DFD"/>
    <w:rsid w:val="00244009"/>
    <w:rsid w:val="00244013"/>
    <w:rsid w:val="0024481C"/>
    <w:rsid w:val="002462AC"/>
    <w:rsid w:val="002467B9"/>
    <w:rsid w:val="00247415"/>
    <w:rsid w:val="00247CAE"/>
    <w:rsid w:val="00250384"/>
    <w:rsid w:val="0025081A"/>
    <w:rsid w:val="00251856"/>
    <w:rsid w:val="00251A6F"/>
    <w:rsid w:val="00253A66"/>
    <w:rsid w:val="00256DF4"/>
    <w:rsid w:val="00271BAD"/>
    <w:rsid w:val="00271D0E"/>
    <w:rsid w:val="00272262"/>
    <w:rsid w:val="00273632"/>
    <w:rsid w:val="00274A0F"/>
    <w:rsid w:val="00276CB5"/>
    <w:rsid w:val="00282233"/>
    <w:rsid w:val="00282828"/>
    <w:rsid w:val="00284CD6"/>
    <w:rsid w:val="00286F0F"/>
    <w:rsid w:val="00290B83"/>
    <w:rsid w:val="00291D34"/>
    <w:rsid w:val="002936F7"/>
    <w:rsid w:val="00295009"/>
    <w:rsid w:val="0029569A"/>
    <w:rsid w:val="00296CEE"/>
    <w:rsid w:val="00297094"/>
    <w:rsid w:val="00297FBB"/>
    <w:rsid w:val="002A282F"/>
    <w:rsid w:val="002A459F"/>
    <w:rsid w:val="002A4C9C"/>
    <w:rsid w:val="002A5209"/>
    <w:rsid w:val="002A58F5"/>
    <w:rsid w:val="002A6FC7"/>
    <w:rsid w:val="002A7455"/>
    <w:rsid w:val="002A76F2"/>
    <w:rsid w:val="002B0137"/>
    <w:rsid w:val="002B0626"/>
    <w:rsid w:val="002B150B"/>
    <w:rsid w:val="002B246D"/>
    <w:rsid w:val="002B35F2"/>
    <w:rsid w:val="002B72A3"/>
    <w:rsid w:val="002B77AC"/>
    <w:rsid w:val="002C0269"/>
    <w:rsid w:val="002C2F14"/>
    <w:rsid w:val="002C4D3E"/>
    <w:rsid w:val="002C7577"/>
    <w:rsid w:val="002D2225"/>
    <w:rsid w:val="002D2718"/>
    <w:rsid w:val="002D3A26"/>
    <w:rsid w:val="002D3FCD"/>
    <w:rsid w:val="002D486D"/>
    <w:rsid w:val="002D4B59"/>
    <w:rsid w:val="002E48A4"/>
    <w:rsid w:val="002E55EB"/>
    <w:rsid w:val="002E5A0A"/>
    <w:rsid w:val="002E5A3E"/>
    <w:rsid w:val="002E6151"/>
    <w:rsid w:val="002E7034"/>
    <w:rsid w:val="002E769B"/>
    <w:rsid w:val="002F102E"/>
    <w:rsid w:val="002F16F9"/>
    <w:rsid w:val="002F1FAF"/>
    <w:rsid w:val="002F2216"/>
    <w:rsid w:val="002F2C35"/>
    <w:rsid w:val="002F4A57"/>
    <w:rsid w:val="002F53BC"/>
    <w:rsid w:val="00300A8B"/>
    <w:rsid w:val="00300F80"/>
    <w:rsid w:val="00301442"/>
    <w:rsid w:val="0030418B"/>
    <w:rsid w:val="00304797"/>
    <w:rsid w:val="00305D78"/>
    <w:rsid w:val="00314E62"/>
    <w:rsid w:val="003160B3"/>
    <w:rsid w:val="00317140"/>
    <w:rsid w:val="003176FA"/>
    <w:rsid w:val="0032065F"/>
    <w:rsid w:val="0032417C"/>
    <w:rsid w:val="00324E00"/>
    <w:rsid w:val="00325239"/>
    <w:rsid w:val="00325422"/>
    <w:rsid w:val="0032610E"/>
    <w:rsid w:val="0032687A"/>
    <w:rsid w:val="00327E65"/>
    <w:rsid w:val="00330B01"/>
    <w:rsid w:val="003317A1"/>
    <w:rsid w:val="00331AD2"/>
    <w:rsid w:val="00331C01"/>
    <w:rsid w:val="00333783"/>
    <w:rsid w:val="0033432C"/>
    <w:rsid w:val="003365DB"/>
    <w:rsid w:val="00337695"/>
    <w:rsid w:val="003414B7"/>
    <w:rsid w:val="00342237"/>
    <w:rsid w:val="003428B8"/>
    <w:rsid w:val="00344AD9"/>
    <w:rsid w:val="00345944"/>
    <w:rsid w:val="0034708E"/>
    <w:rsid w:val="0034720B"/>
    <w:rsid w:val="0035195F"/>
    <w:rsid w:val="0035417A"/>
    <w:rsid w:val="00357544"/>
    <w:rsid w:val="0036073A"/>
    <w:rsid w:val="00363B88"/>
    <w:rsid w:val="00363E7C"/>
    <w:rsid w:val="00364273"/>
    <w:rsid w:val="00364EBF"/>
    <w:rsid w:val="00364FF5"/>
    <w:rsid w:val="003674A3"/>
    <w:rsid w:val="00370BCB"/>
    <w:rsid w:val="00374ADE"/>
    <w:rsid w:val="0037630C"/>
    <w:rsid w:val="0037689B"/>
    <w:rsid w:val="00376B3F"/>
    <w:rsid w:val="003810B0"/>
    <w:rsid w:val="00382683"/>
    <w:rsid w:val="0038556A"/>
    <w:rsid w:val="003900F3"/>
    <w:rsid w:val="00392395"/>
    <w:rsid w:val="0039509F"/>
    <w:rsid w:val="003959CF"/>
    <w:rsid w:val="00396D08"/>
    <w:rsid w:val="003A03A0"/>
    <w:rsid w:val="003A08E7"/>
    <w:rsid w:val="003A09C4"/>
    <w:rsid w:val="003A0FF7"/>
    <w:rsid w:val="003A60D6"/>
    <w:rsid w:val="003A67B5"/>
    <w:rsid w:val="003A7993"/>
    <w:rsid w:val="003B05AC"/>
    <w:rsid w:val="003B31E6"/>
    <w:rsid w:val="003C0C32"/>
    <w:rsid w:val="003C0CC2"/>
    <w:rsid w:val="003C3C3D"/>
    <w:rsid w:val="003C3FE9"/>
    <w:rsid w:val="003C401A"/>
    <w:rsid w:val="003C421C"/>
    <w:rsid w:val="003C4D2E"/>
    <w:rsid w:val="003C5B84"/>
    <w:rsid w:val="003C6EE3"/>
    <w:rsid w:val="003D0D49"/>
    <w:rsid w:val="003D11FE"/>
    <w:rsid w:val="003D297E"/>
    <w:rsid w:val="003D3609"/>
    <w:rsid w:val="003D38D2"/>
    <w:rsid w:val="003D47DC"/>
    <w:rsid w:val="003D5E24"/>
    <w:rsid w:val="003D7AE9"/>
    <w:rsid w:val="003E0873"/>
    <w:rsid w:val="003E11B3"/>
    <w:rsid w:val="003E1644"/>
    <w:rsid w:val="003E17F2"/>
    <w:rsid w:val="003E36E9"/>
    <w:rsid w:val="003E5B03"/>
    <w:rsid w:val="003F1A2E"/>
    <w:rsid w:val="003F23C6"/>
    <w:rsid w:val="003F3684"/>
    <w:rsid w:val="003F3EC2"/>
    <w:rsid w:val="003F4C7C"/>
    <w:rsid w:val="003F4F02"/>
    <w:rsid w:val="003F525C"/>
    <w:rsid w:val="003F5415"/>
    <w:rsid w:val="003F5C8D"/>
    <w:rsid w:val="003F7DE3"/>
    <w:rsid w:val="0040109C"/>
    <w:rsid w:val="00401615"/>
    <w:rsid w:val="00406242"/>
    <w:rsid w:val="0040692B"/>
    <w:rsid w:val="0040720C"/>
    <w:rsid w:val="004119A9"/>
    <w:rsid w:val="0041306C"/>
    <w:rsid w:val="0041367B"/>
    <w:rsid w:val="00414FAF"/>
    <w:rsid w:val="00416F53"/>
    <w:rsid w:val="0042055C"/>
    <w:rsid w:val="0042096A"/>
    <w:rsid w:val="00421507"/>
    <w:rsid w:val="00422347"/>
    <w:rsid w:val="00424938"/>
    <w:rsid w:val="0042517B"/>
    <w:rsid w:val="0042661F"/>
    <w:rsid w:val="00427F6A"/>
    <w:rsid w:val="0043188A"/>
    <w:rsid w:val="004347CE"/>
    <w:rsid w:val="004368EA"/>
    <w:rsid w:val="004375AB"/>
    <w:rsid w:val="00440622"/>
    <w:rsid w:val="004419C8"/>
    <w:rsid w:val="00441B5A"/>
    <w:rsid w:val="00441E81"/>
    <w:rsid w:val="004429EE"/>
    <w:rsid w:val="004430A1"/>
    <w:rsid w:val="00443142"/>
    <w:rsid w:val="00443DD7"/>
    <w:rsid w:val="004451A3"/>
    <w:rsid w:val="00445A17"/>
    <w:rsid w:val="0044696A"/>
    <w:rsid w:val="004471AC"/>
    <w:rsid w:val="0044790A"/>
    <w:rsid w:val="004512F4"/>
    <w:rsid w:val="0045171F"/>
    <w:rsid w:val="00452567"/>
    <w:rsid w:val="00452F71"/>
    <w:rsid w:val="00453812"/>
    <w:rsid w:val="00455FD6"/>
    <w:rsid w:val="004571B6"/>
    <w:rsid w:val="00461ACE"/>
    <w:rsid w:val="00461FF4"/>
    <w:rsid w:val="0046368E"/>
    <w:rsid w:val="0046417F"/>
    <w:rsid w:val="00464C9E"/>
    <w:rsid w:val="00465080"/>
    <w:rsid w:val="0046530E"/>
    <w:rsid w:val="00466300"/>
    <w:rsid w:val="00466F3A"/>
    <w:rsid w:val="004720CD"/>
    <w:rsid w:val="00474A20"/>
    <w:rsid w:val="00475656"/>
    <w:rsid w:val="0047599D"/>
    <w:rsid w:val="004767DF"/>
    <w:rsid w:val="004774B0"/>
    <w:rsid w:val="00482123"/>
    <w:rsid w:val="00482550"/>
    <w:rsid w:val="00482582"/>
    <w:rsid w:val="00482BB4"/>
    <w:rsid w:val="00482E41"/>
    <w:rsid w:val="004859CF"/>
    <w:rsid w:val="00485B1F"/>
    <w:rsid w:val="00486AC9"/>
    <w:rsid w:val="00487188"/>
    <w:rsid w:val="00487A74"/>
    <w:rsid w:val="00490797"/>
    <w:rsid w:val="004920FA"/>
    <w:rsid w:val="00492DFF"/>
    <w:rsid w:val="00495610"/>
    <w:rsid w:val="004A0801"/>
    <w:rsid w:val="004A2295"/>
    <w:rsid w:val="004A37B8"/>
    <w:rsid w:val="004A3FAD"/>
    <w:rsid w:val="004A522F"/>
    <w:rsid w:val="004A5989"/>
    <w:rsid w:val="004A674D"/>
    <w:rsid w:val="004A7FF5"/>
    <w:rsid w:val="004B105E"/>
    <w:rsid w:val="004B145E"/>
    <w:rsid w:val="004B149D"/>
    <w:rsid w:val="004B192D"/>
    <w:rsid w:val="004B24C1"/>
    <w:rsid w:val="004B2FD1"/>
    <w:rsid w:val="004B4704"/>
    <w:rsid w:val="004B5BF5"/>
    <w:rsid w:val="004B5FB5"/>
    <w:rsid w:val="004B6AF4"/>
    <w:rsid w:val="004C15D6"/>
    <w:rsid w:val="004C332A"/>
    <w:rsid w:val="004C3E8E"/>
    <w:rsid w:val="004C4AE9"/>
    <w:rsid w:val="004C55B6"/>
    <w:rsid w:val="004C608F"/>
    <w:rsid w:val="004C6765"/>
    <w:rsid w:val="004D4197"/>
    <w:rsid w:val="004D4303"/>
    <w:rsid w:val="004D48A9"/>
    <w:rsid w:val="004D5026"/>
    <w:rsid w:val="004D6653"/>
    <w:rsid w:val="004D68EF"/>
    <w:rsid w:val="004D7DC8"/>
    <w:rsid w:val="004E05B6"/>
    <w:rsid w:val="004E2CB1"/>
    <w:rsid w:val="004E5281"/>
    <w:rsid w:val="004E5547"/>
    <w:rsid w:val="004E6057"/>
    <w:rsid w:val="004E6B6D"/>
    <w:rsid w:val="004E7A70"/>
    <w:rsid w:val="004F0FBC"/>
    <w:rsid w:val="004F143E"/>
    <w:rsid w:val="004F43B9"/>
    <w:rsid w:val="004F4F14"/>
    <w:rsid w:val="004F5769"/>
    <w:rsid w:val="004F7121"/>
    <w:rsid w:val="004F7A8D"/>
    <w:rsid w:val="0050001F"/>
    <w:rsid w:val="00502450"/>
    <w:rsid w:val="00502C6D"/>
    <w:rsid w:val="00503F2D"/>
    <w:rsid w:val="0050431D"/>
    <w:rsid w:val="00505232"/>
    <w:rsid w:val="0050578C"/>
    <w:rsid w:val="00506124"/>
    <w:rsid w:val="00506F2C"/>
    <w:rsid w:val="00511E20"/>
    <w:rsid w:val="00511E40"/>
    <w:rsid w:val="00520178"/>
    <w:rsid w:val="00521932"/>
    <w:rsid w:val="00522D76"/>
    <w:rsid w:val="0052384A"/>
    <w:rsid w:val="00525018"/>
    <w:rsid w:val="00525198"/>
    <w:rsid w:val="00525E42"/>
    <w:rsid w:val="00525EFA"/>
    <w:rsid w:val="005266EA"/>
    <w:rsid w:val="00526844"/>
    <w:rsid w:val="00531220"/>
    <w:rsid w:val="00532E83"/>
    <w:rsid w:val="00534546"/>
    <w:rsid w:val="005378A8"/>
    <w:rsid w:val="00540EA5"/>
    <w:rsid w:val="00541689"/>
    <w:rsid w:val="00542617"/>
    <w:rsid w:val="00542DCA"/>
    <w:rsid w:val="0054484B"/>
    <w:rsid w:val="00544DD3"/>
    <w:rsid w:val="00545D9D"/>
    <w:rsid w:val="00547EE8"/>
    <w:rsid w:val="0055030B"/>
    <w:rsid w:val="005516B2"/>
    <w:rsid w:val="00552EE6"/>
    <w:rsid w:val="005532E5"/>
    <w:rsid w:val="0055436E"/>
    <w:rsid w:val="00555103"/>
    <w:rsid w:val="00556267"/>
    <w:rsid w:val="00556915"/>
    <w:rsid w:val="005570B8"/>
    <w:rsid w:val="005577F5"/>
    <w:rsid w:val="00561D6D"/>
    <w:rsid w:val="00567FE6"/>
    <w:rsid w:val="00572308"/>
    <w:rsid w:val="005762F2"/>
    <w:rsid w:val="00577EA5"/>
    <w:rsid w:val="00580648"/>
    <w:rsid w:val="00583EC8"/>
    <w:rsid w:val="00584B36"/>
    <w:rsid w:val="005879E0"/>
    <w:rsid w:val="00590C10"/>
    <w:rsid w:val="00590C62"/>
    <w:rsid w:val="00591F9C"/>
    <w:rsid w:val="005920EE"/>
    <w:rsid w:val="00592A7A"/>
    <w:rsid w:val="00592C95"/>
    <w:rsid w:val="00594649"/>
    <w:rsid w:val="00595185"/>
    <w:rsid w:val="005959D9"/>
    <w:rsid w:val="00595FA6"/>
    <w:rsid w:val="00597A00"/>
    <w:rsid w:val="005A3D4B"/>
    <w:rsid w:val="005A4B93"/>
    <w:rsid w:val="005A4D47"/>
    <w:rsid w:val="005A662E"/>
    <w:rsid w:val="005A757B"/>
    <w:rsid w:val="005A7938"/>
    <w:rsid w:val="005B0B3A"/>
    <w:rsid w:val="005B1438"/>
    <w:rsid w:val="005B145A"/>
    <w:rsid w:val="005B2A9F"/>
    <w:rsid w:val="005B3BFE"/>
    <w:rsid w:val="005B666C"/>
    <w:rsid w:val="005B6776"/>
    <w:rsid w:val="005B75E3"/>
    <w:rsid w:val="005B7713"/>
    <w:rsid w:val="005C0DB7"/>
    <w:rsid w:val="005C2C7E"/>
    <w:rsid w:val="005C394C"/>
    <w:rsid w:val="005C45D5"/>
    <w:rsid w:val="005C7306"/>
    <w:rsid w:val="005D038B"/>
    <w:rsid w:val="005D17C4"/>
    <w:rsid w:val="005D196A"/>
    <w:rsid w:val="005D1A7C"/>
    <w:rsid w:val="005D3991"/>
    <w:rsid w:val="005D3B5B"/>
    <w:rsid w:val="005D712F"/>
    <w:rsid w:val="005E07DF"/>
    <w:rsid w:val="005E4D91"/>
    <w:rsid w:val="005E4E5D"/>
    <w:rsid w:val="005E5FAD"/>
    <w:rsid w:val="005E73D5"/>
    <w:rsid w:val="005E7AD3"/>
    <w:rsid w:val="005F01FB"/>
    <w:rsid w:val="005F22C5"/>
    <w:rsid w:val="005F52A4"/>
    <w:rsid w:val="005F59A2"/>
    <w:rsid w:val="00600332"/>
    <w:rsid w:val="00600A81"/>
    <w:rsid w:val="0060355D"/>
    <w:rsid w:val="00603B41"/>
    <w:rsid w:val="00604697"/>
    <w:rsid w:val="00605F57"/>
    <w:rsid w:val="00607EF4"/>
    <w:rsid w:val="00607FD6"/>
    <w:rsid w:val="006103DD"/>
    <w:rsid w:val="00611890"/>
    <w:rsid w:val="00611C21"/>
    <w:rsid w:val="006120EF"/>
    <w:rsid w:val="006128F6"/>
    <w:rsid w:val="00612B1B"/>
    <w:rsid w:val="00612D84"/>
    <w:rsid w:val="00613383"/>
    <w:rsid w:val="00613612"/>
    <w:rsid w:val="00614193"/>
    <w:rsid w:val="00616B71"/>
    <w:rsid w:val="00620818"/>
    <w:rsid w:val="006211E0"/>
    <w:rsid w:val="006216C9"/>
    <w:rsid w:val="00622DBB"/>
    <w:rsid w:val="00623C06"/>
    <w:rsid w:val="006253B4"/>
    <w:rsid w:val="0063051C"/>
    <w:rsid w:val="00630ECC"/>
    <w:rsid w:val="00631729"/>
    <w:rsid w:val="00633069"/>
    <w:rsid w:val="006334EE"/>
    <w:rsid w:val="006338CB"/>
    <w:rsid w:val="00634FD1"/>
    <w:rsid w:val="00640398"/>
    <w:rsid w:val="00641131"/>
    <w:rsid w:val="006415C0"/>
    <w:rsid w:val="006435A2"/>
    <w:rsid w:val="00643B99"/>
    <w:rsid w:val="0064659A"/>
    <w:rsid w:val="00647CDB"/>
    <w:rsid w:val="00651DF3"/>
    <w:rsid w:val="0065281D"/>
    <w:rsid w:val="006532F3"/>
    <w:rsid w:val="00654198"/>
    <w:rsid w:val="006555CE"/>
    <w:rsid w:val="006564DA"/>
    <w:rsid w:val="0066094A"/>
    <w:rsid w:val="006611E1"/>
    <w:rsid w:val="00664594"/>
    <w:rsid w:val="006647D0"/>
    <w:rsid w:val="00671800"/>
    <w:rsid w:val="00671EB8"/>
    <w:rsid w:val="0067313C"/>
    <w:rsid w:val="006753D0"/>
    <w:rsid w:val="00676ECB"/>
    <w:rsid w:val="00677D0E"/>
    <w:rsid w:val="00680284"/>
    <w:rsid w:val="0068034E"/>
    <w:rsid w:val="00681585"/>
    <w:rsid w:val="00681D74"/>
    <w:rsid w:val="00683035"/>
    <w:rsid w:val="00685F87"/>
    <w:rsid w:val="00686177"/>
    <w:rsid w:val="006870DF"/>
    <w:rsid w:val="006873F0"/>
    <w:rsid w:val="00690B48"/>
    <w:rsid w:val="0069140A"/>
    <w:rsid w:val="006914DB"/>
    <w:rsid w:val="00692344"/>
    <w:rsid w:val="00692A72"/>
    <w:rsid w:val="006951F1"/>
    <w:rsid w:val="0069529F"/>
    <w:rsid w:val="006957A9"/>
    <w:rsid w:val="00697874"/>
    <w:rsid w:val="00697F5A"/>
    <w:rsid w:val="006A1E01"/>
    <w:rsid w:val="006A273E"/>
    <w:rsid w:val="006A2977"/>
    <w:rsid w:val="006A36EE"/>
    <w:rsid w:val="006A5A0D"/>
    <w:rsid w:val="006A5D70"/>
    <w:rsid w:val="006A5E85"/>
    <w:rsid w:val="006A67AB"/>
    <w:rsid w:val="006A7650"/>
    <w:rsid w:val="006A7ABB"/>
    <w:rsid w:val="006B08C0"/>
    <w:rsid w:val="006B0901"/>
    <w:rsid w:val="006B30A2"/>
    <w:rsid w:val="006B3211"/>
    <w:rsid w:val="006B7296"/>
    <w:rsid w:val="006B7983"/>
    <w:rsid w:val="006B7DE0"/>
    <w:rsid w:val="006C24D3"/>
    <w:rsid w:val="006C32F0"/>
    <w:rsid w:val="006C3A6A"/>
    <w:rsid w:val="006C53E2"/>
    <w:rsid w:val="006C7F1F"/>
    <w:rsid w:val="006D0CC5"/>
    <w:rsid w:val="006D1268"/>
    <w:rsid w:val="006D203A"/>
    <w:rsid w:val="006D2091"/>
    <w:rsid w:val="006D2A5F"/>
    <w:rsid w:val="006D3587"/>
    <w:rsid w:val="006D4E69"/>
    <w:rsid w:val="006D6007"/>
    <w:rsid w:val="006D7EB6"/>
    <w:rsid w:val="006E016D"/>
    <w:rsid w:val="006E19A4"/>
    <w:rsid w:val="006E2352"/>
    <w:rsid w:val="006E2F69"/>
    <w:rsid w:val="006E3F67"/>
    <w:rsid w:val="006E50A5"/>
    <w:rsid w:val="006E6CCE"/>
    <w:rsid w:val="006E7D0D"/>
    <w:rsid w:val="006E7D1D"/>
    <w:rsid w:val="006F087C"/>
    <w:rsid w:val="006F0916"/>
    <w:rsid w:val="006F17FF"/>
    <w:rsid w:val="006F4043"/>
    <w:rsid w:val="006F41FF"/>
    <w:rsid w:val="006F72D8"/>
    <w:rsid w:val="007007F7"/>
    <w:rsid w:val="00701626"/>
    <w:rsid w:val="007045BE"/>
    <w:rsid w:val="00706FD9"/>
    <w:rsid w:val="0070708B"/>
    <w:rsid w:val="007077F3"/>
    <w:rsid w:val="00710C97"/>
    <w:rsid w:val="00716434"/>
    <w:rsid w:val="0072032B"/>
    <w:rsid w:val="00720FF4"/>
    <w:rsid w:val="00724A3C"/>
    <w:rsid w:val="00727618"/>
    <w:rsid w:val="0073355C"/>
    <w:rsid w:val="00737E8D"/>
    <w:rsid w:val="00740217"/>
    <w:rsid w:val="00740760"/>
    <w:rsid w:val="0074167A"/>
    <w:rsid w:val="00742F4E"/>
    <w:rsid w:val="00742F7C"/>
    <w:rsid w:val="007435F7"/>
    <w:rsid w:val="00744D59"/>
    <w:rsid w:val="00746398"/>
    <w:rsid w:val="00753651"/>
    <w:rsid w:val="00754923"/>
    <w:rsid w:val="00755D44"/>
    <w:rsid w:val="00756B81"/>
    <w:rsid w:val="00757016"/>
    <w:rsid w:val="00757041"/>
    <w:rsid w:val="007572BB"/>
    <w:rsid w:val="00760BC3"/>
    <w:rsid w:val="00761186"/>
    <w:rsid w:val="007617B4"/>
    <w:rsid w:val="00762E87"/>
    <w:rsid w:val="007633C9"/>
    <w:rsid w:val="007638D2"/>
    <w:rsid w:val="00765414"/>
    <w:rsid w:val="00766146"/>
    <w:rsid w:val="00770BFC"/>
    <w:rsid w:val="007732A2"/>
    <w:rsid w:val="00773779"/>
    <w:rsid w:val="007745E5"/>
    <w:rsid w:val="00774A5C"/>
    <w:rsid w:val="00776D67"/>
    <w:rsid w:val="00777649"/>
    <w:rsid w:val="00777AF8"/>
    <w:rsid w:val="00780844"/>
    <w:rsid w:val="007809DC"/>
    <w:rsid w:val="007835B5"/>
    <w:rsid w:val="00783F7A"/>
    <w:rsid w:val="00784388"/>
    <w:rsid w:val="007844E2"/>
    <w:rsid w:val="007865BA"/>
    <w:rsid w:val="00790164"/>
    <w:rsid w:val="007901A1"/>
    <w:rsid w:val="007906CE"/>
    <w:rsid w:val="007908A1"/>
    <w:rsid w:val="00792615"/>
    <w:rsid w:val="00792691"/>
    <w:rsid w:val="0079286D"/>
    <w:rsid w:val="00793A23"/>
    <w:rsid w:val="00793DD6"/>
    <w:rsid w:val="007943BA"/>
    <w:rsid w:val="0079476F"/>
    <w:rsid w:val="007A0D38"/>
    <w:rsid w:val="007A11EE"/>
    <w:rsid w:val="007A3208"/>
    <w:rsid w:val="007A4786"/>
    <w:rsid w:val="007A57F6"/>
    <w:rsid w:val="007A58A4"/>
    <w:rsid w:val="007A6E94"/>
    <w:rsid w:val="007B0D1A"/>
    <w:rsid w:val="007B2A79"/>
    <w:rsid w:val="007B4932"/>
    <w:rsid w:val="007B5332"/>
    <w:rsid w:val="007B5D8A"/>
    <w:rsid w:val="007B6BEE"/>
    <w:rsid w:val="007B6CF2"/>
    <w:rsid w:val="007B7677"/>
    <w:rsid w:val="007B77CB"/>
    <w:rsid w:val="007C201C"/>
    <w:rsid w:val="007C345A"/>
    <w:rsid w:val="007C4012"/>
    <w:rsid w:val="007D0D40"/>
    <w:rsid w:val="007D0E86"/>
    <w:rsid w:val="007D335C"/>
    <w:rsid w:val="007D498D"/>
    <w:rsid w:val="007D78E3"/>
    <w:rsid w:val="007E08CA"/>
    <w:rsid w:val="007E13F4"/>
    <w:rsid w:val="007E26C2"/>
    <w:rsid w:val="007E3A9D"/>
    <w:rsid w:val="007E3AF3"/>
    <w:rsid w:val="007E3C60"/>
    <w:rsid w:val="007E453B"/>
    <w:rsid w:val="007E4DA1"/>
    <w:rsid w:val="007E50B3"/>
    <w:rsid w:val="007E5AC6"/>
    <w:rsid w:val="007E6A3E"/>
    <w:rsid w:val="007E6B5B"/>
    <w:rsid w:val="007F0E01"/>
    <w:rsid w:val="007F0E74"/>
    <w:rsid w:val="007F128C"/>
    <w:rsid w:val="007F4453"/>
    <w:rsid w:val="007F5238"/>
    <w:rsid w:val="007F5501"/>
    <w:rsid w:val="007F6B5B"/>
    <w:rsid w:val="007F6C45"/>
    <w:rsid w:val="007F6C77"/>
    <w:rsid w:val="007F72E6"/>
    <w:rsid w:val="0080011C"/>
    <w:rsid w:val="00801F6F"/>
    <w:rsid w:val="00803CDF"/>
    <w:rsid w:val="008057F5"/>
    <w:rsid w:val="00805E8F"/>
    <w:rsid w:val="00811710"/>
    <w:rsid w:val="00812966"/>
    <w:rsid w:val="00814139"/>
    <w:rsid w:val="0082093C"/>
    <w:rsid w:val="0082095F"/>
    <w:rsid w:val="00821162"/>
    <w:rsid w:val="00822DB1"/>
    <w:rsid w:val="00823E2B"/>
    <w:rsid w:val="00825B43"/>
    <w:rsid w:val="00825E7E"/>
    <w:rsid w:val="00825EBA"/>
    <w:rsid w:val="0083169D"/>
    <w:rsid w:val="008364D9"/>
    <w:rsid w:val="00836978"/>
    <w:rsid w:val="008407D1"/>
    <w:rsid w:val="00841255"/>
    <w:rsid w:val="008420B0"/>
    <w:rsid w:val="00843D88"/>
    <w:rsid w:val="0084673B"/>
    <w:rsid w:val="00851EA3"/>
    <w:rsid w:val="008527C5"/>
    <w:rsid w:val="00853E89"/>
    <w:rsid w:val="00853FBD"/>
    <w:rsid w:val="00854D33"/>
    <w:rsid w:val="00856322"/>
    <w:rsid w:val="00860AF4"/>
    <w:rsid w:val="00862ABA"/>
    <w:rsid w:val="00865090"/>
    <w:rsid w:val="00865895"/>
    <w:rsid w:val="00870E1F"/>
    <w:rsid w:val="00871CCB"/>
    <w:rsid w:val="00873A0D"/>
    <w:rsid w:val="00873DA6"/>
    <w:rsid w:val="00873F2C"/>
    <w:rsid w:val="0087496E"/>
    <w:rsid w:val="00874AD3"/>
    <w:rsid w:val="00876260"/>
    <w:rsid w:val="00876612"/>
    <w:rsid w:val="00876A66"/>
    <w:rsid w:val="00877084"/>
    <w:rsid w:val="008800D3"/>
    <w:rsid w:val="008808BE"/>
    <w:rsid w:val="008813F9"/>
    <w:rsid w:val="00882AE4"/>
    <w:rsid w:val="0088353A"/>
    <w:rsid w:val="00885193"/>
    <w:rsid w:val="00886374"/>
    <w:rsid w:val="008902C1"/>
    <w:rsid w:val="00890F2B"/>
    <w:rsid w:val="00893B39"/>
    <w:rsid w:val="0089459A"/>
    <w:rsid w:val="00894B05"/>
    <w:rsid w:val="00896D66"/>
    <w:rsid w:val="00897954"/>
    <w:rsid w:val="00897E1A"/>
    <w:rsid w:val="008A03D6"/>
    <w:rsid w:val="008A049F"/>
    <w:rsid w:val="008A1B3E"/>
    <w:rsid w:val="008A2A20"/>
    <w:rsid w:val="008A4E2E"/>
    <w:rsid w:val="008A6089"/>
    <w:rsid w:val="008A62E6"/>
    <w:rsid w:val="008B0EC6"/>
    <w:rsid w:val="008B149F"/>
    <w:rsid w:val="008B2D82"/>
    <w:rsid w:val="008B54F5"/>
    <w:rsid w:val="008B5880"/>
    <w:rsid w:val="008B6E6E"/>
    <w:rsid w:val="008C1BB3"/>
    <w:rsid w:val="008C1CFC"/>
    <w:rsid w:val="008C47C2"/>
    <w:rsid w:val="008C4838"/>
    <w:rsid w:val="008C667B"/>
    <w:rsid w:val="008C708B"/>
    <w:rsid w:val="008C7CD4"/>
    <w:rsid w:val="008D0103"/>
    <w:rsid w:val="008D5AB2"/>
    <w:rsid w:val="008D5CCD"/>
    <w:rsid w:val="008D5F54"/>
    <w:rsid w:val="008D663D"/>
    <w:rsid w:val="008D732E"/>
    <w:rsid w:val="008E0D91"/>
    <w:rsid w:val="008E172F"/>
    <w:rsid w:val="008E1A43"/>
    <w:rsid w:val="008E30E3"/>
    <w:rsid w:val="008E4491"/>
    <w:rsid w:val="008E45AA"/>
    <w:rsid w:val="008E4A35"/>
    <w:rsid w:val="008E50B4"/>
    <w:rsid w:val="008E5EE4"/>
    <w:rsid w:val="008E69A9"/>
    <w:rsid w:val="008E6C4D"/>
    <w:rsid w:val="008E7D1A"/>
    <w:rsid w:val="008F05B8"/>
    <w:rsid w:val="008F0980"/>
    <w:rsid w:val="008F0A4D"/>
    <w:rsid w:val="008F0E61"/>
    <w:rsid w:val="008F114C"/>
    <w:rsid w:val="008F1178"/>
    <w:rsid w:val="008F1EDD"/>
    <w:rsid w:val="008F2E19"/>
    <w:rsid w:val="008F3FE5"/>
    <w:rsid w:val="00900D30"/>
    <w:rsid w:val="00901969"/>
    <w:rsid w:val="00901CFD"/>
    <w:rsid w:val="00902EFD"/>
    <w:rsid w:val="0090387D"/>
    <w:rsid w:val="00904110"/>
    <w:rsid w:val="00910247"/>
    <w:rsid w:val="00912B20"/>
    <w:rsid w:val="00913EAB"/>
    <w:rsid w:val="00916764"/>
    <w:rsid w:val="00917323"/>
    <w:rsid w:val="0092269D"/>
    <w:rsid w:val="00924DAB"/>
    <w:rsid w:val="009256F0"/>
    <w:rsid w:val="00925D6E"/>
    <w:rsid w:val="00925EAF"/>
    <w:rsid w:val="009267B5"/>
    <w:rsid w:val="00930100"/>
    <w:rsid w:val="00931937"/>
    <w:rsid w:val="009323EB"/>
    <w:rsid w:val="00933129"/>
    <w:rsid w:val="0093542F"/>
    <w:rsid w:val="0093724A"/>
    <w:rsid w:val="00940142"/>
    <w:rsid w:val="0094024F"/>
    <w:rsid w:val="00941614"/>
    <w:rsid w:val="00942F1F"/>
    <w:rsid w:val="00943488"/>
    <w:rsid w:val="00943F77"/>
    <w:rsid w:val="00944401"/>
    <w:rsid w:val="00944964"/>
    <w:rsid w:val="009449FD"/>
    <w:rsid w:val="00944C41"/>
    <w:rsid w:val="00945870"/>
    <w:rsid w:val="00945F84"/>
    <w:rsid w:val="009462AC"/>
    <w:rsid w:val="009464B5"/>
    <w:rsid w:val="00951778"/>
    <w:rsid w:val="00951C8C"/>
    <w:rsid w:val="00951CE1"/>
    <w:rsid w:val="0095232F"/>
    <w:rsid w:val="0095480F"/>
    <w:rsid w:val="00955EC8"/>
    <w:rsid w:val="009568D2"/>
    <w:rsid w:val="00957995"/>
    <w:rsid w:val="00957B42"/>
    <w:rsid w:val="009648D1"/>
    <w:rsid w:val="00964D1A"/>
    <w:rsid w:val="00967AA4"/>
    <w:rsid w:val="00967DA4"/>
    <w:rsid w:val="00970F98"/>
    <w:rsid w:val="00971364"/>
    <w:rsid w:val="00971838"/>
    <w:rsid w:val="00972F10"/>
    <w:rsid w:val="009731BB"/>
    <w:rsid w:val="00975D10"/>
    <w:rsid w:val="00980013"/>
    <w:rsid w:val="00985072"/>
    <w:rsid w:val="0098591F"/>
    <w:rsid w:val="0098609E"/>
    <w:rsid w:val="00991B83"/>
    <w:rsid w:val="00992482"/>
    <w:rsid w:val="009944CE"/>
    <w:rsid w:val="00994D36"/>
    <w:rsid w:val="009958DF"/>
    <w:rsid w:val="009971F9"/>
    <w:rsid w:val="009976F3"/>
    <w:rsid w:val="009A10FB"/>
    <w:rsid w:val="009A1103"/>
    <w:rsid w:val="009A20F3"/>
    <w:rsid w:val="009A48EC"/>
    <w:rsid w:val="009A6517"/>
    <w:rsid w:val="009A6A1A"/>
    <w:rsid w:val="009A78A1"/>
    <w:rsid w:val="009A7CB3"/>
    <w:rsid w:val="009B35E2"/>
    <w:rsid w:val="009B5B7E"/>
    <w:rsid w:val="009B6263"/>
    <w:rsid w:val="009B7397"/>
    <w:rsid w:val="009B745C"/>
    <w:rsid w:val="009C0725"/>
    <w:rsid w:val="009C2CE7"/>
    <w:rsid w:val="009C5F70"/>
    <w:rsid w:val="009C6DAE"/>
    <w:rsid w:val="009C742D"/>
    <w:rsid w:val="009D2662"/>
    <w:rsid w:val="009D3265"/>
    <w:rsid w:val="009D3BDF"/>
    <w:rsid w:val="009D468C"/>
    <w:rsid w:val="009D7D01"/>
    <w:rsid w:val="009E0874"/>
    <w:rsid w:val="009E1D84"/>
    <w:rsid w:val="009E29AC"/>
    <w:rsid w:val="009E2E0A"/>
    <w:rsid w:val="009E4636"/>
    <w:rsid w:val="009E51F2"/>
    <w:rsid w:val="009E5A47"/>
    <w:rsid w:val="009E5AFE"/>
    <w:rsid w:val="009E6D67"/>
    <w:rsid w:val="009E7220"/>
    <w:rsid w:val="009E7B45"/>
    <w:rsid w:val="009E7CE9"/>
    <w:rsid w:val="009F14A3"/>
    <w:rsid w:val="009F4F05"/>
    <w:rsid w:val="009F5D1D"/>
    <w:rsid w:val="009F70C1"/>
    <w:rsid w:val="009F7828"/>
    <w:rsid w:val="00A0117C"/>
    <w:rsid w:val="00A01ABC"/>
    <w:rsid w:val="00A048AC"/>
    <w:rsid w:val="00A07F06"/>
    <w:rsid w:val="00A103D7"/>
    <w:rsid w:val="00A10D9B"/>
    <w:rsid w:val="00A136BB"/>
    <w:rsid w:val="00A14E28"/>
    <w:rsid w:val="00A15738"/>
    <w:rsid w:val="00A15FFA"/>
    <w:rsid w:val="00A16266"/>
    <w:rsid w:val="00A165F3"/>
    <w:rsid w:val="00A1741C"/>
    <w:rsid w:val="00A20928"/>
    <w:rsid w:val="00A231EB"/>
    <w:rsid w:val="00A25178"/>
    <w:rsid w:val="00A252E4"/>
    <w:rsid w:val="00A257E3"/>
    <w:rsid w:val="00A259B8"/>
    <w:rsid w:val="00A26123"/>
    <w:rsid w:val="00A2637B"/>
    <w:rsid w:val="00A26DD6"/>
    <w:rsid w:val="00A26E96"/>
    <w:rsid w:val="00A30D46"/>
    <w:rsid w:val="00A3178B"/>
    <w:rsid w:val="00A319D9"/>
    <w:rsid w:val="00A34AAD"/>
    <w:rsid w:val="00A35186"/>
    <w:rsid w:val="00A35341"/>
    <w:rsid w:val="00A35DAE"/>
    <w:rsid w:val="00A361B5"/>
    <w:rsid w:val="00A372C5"/>
    <w:rsid w:val="00A3732C"/>
    <w:rsid w:val="00A41766"/>
    <w:rsid w:val="00A437A4"/>
    <w:rsid w:val="00A44E38"/>
    <w:rsid w:val="00A46034"/>
    <w:rsid w:val="00A47A0C"/>
    <w:rsid w:val="00A52102"/>
    <w:rsid w:val="00A54AE2"/>
    <w:rsid w:val="00A57820"/>
    <w:rsid w:val="00A64794"/>
    <w:rsid w:val="00A64D1C"/>
    <w:rsid w:val="00A66B9D"/>
    <w:rsid w:val="00A677C5"/>
    <w:rsid w:val="00A70677"/>
    <w:rsid w:val="00A731ED"/>
    <w:rsid w:val="00A752E2"/>
    <w:rsid w:val="00A755CF"/>
    <w:rsid w:val="00A775FE"/>
    <w:rsid w:val="00A828BD"/>
    <w:rsid w:val="00A82C5C"/>
    <w:rsid w:val="00A83393"/>
    <w:rsid w:val="00A84961"/>
    <w:rsid w:val="00A869BE"/>
    <w:rsid w:val="00A87ACA"/>
    <w:rsid w:val="00A9033D"/>
    <w:rsid w:val="00A9181B"/>
    <w:rsid w:val="00A9220D"/>
    <w:rsid w:val="00A92D2E"/>
    <w:rsid w:val="00A936DC"/>
    <w:rsid w:val="00A93DC8"/>
    <w:rsid w:val="00A970DA"/>
    <w:rsid w:val="00A97C7E"/>
    <w:rsid w:val="00AA14AF"/>
    <w:rsid w:val="00AA27E9"/>
    <w:rsid w:val="00AA31A2"/>
    <w:rsid w:val="00AA37E5"/>
    <w:rsid w:val="00AA5821"/>
    <w:rsid w:val="00AA5C03"/>
    <w:rsid w:val="00AA792B"/>
    <w:rsid w:val="00AB121A"/>
    <w:rsid w:val="00AB4A3B"/>
    <w:rsid w:val="00AB5EE0"/>
    <w:rsid w:val="00AB72F3"/>
    <w:rsid w:val="00AB772A"/>
    <w:rsid w:val="00AB7B27"/>
    <w:rsid w:val="00AC192C"/>
    <w:rsid w:val="00AC5330"/>
    <w:rsid w:val="00AC5416"/>
    <w:rsid w:val="00AC65F2"/>
    <w:rsid w:val="00AC6F44"/>
    <w:rsid w:val="00AC71F1"/>
    <w:rsid w:val="00AD02AB"/>
    <w:rsid w:val="00AD0918"/>
    <w:rsid w:val="00AD2B59"/>
    <w:rsid w:val="00AD2D0D"/>
    <w:rsid w:val="00AD49A9"/>
    <w:rsid w:val="00AD4FFF"/>
    <w:rsid w:val="00AD59DB"/>
    <w:rsid w:val="00AD665C"/>
    <w:rsid w:val="00AE0117"/>
    <w:rsid w:val="00AE15D0"/>
    <w:rsid w:val="00AE25B6"/>
    <w:rsid w:val="00AE290C"/>
    <w:rsid w:val="00AE4E2A"/>
    <w:rsid w:val="00AE7F54"/>
    <w:rsid w:val="00AF0703"/>
    <w:rsid w:val="00AF404D"/>
    <w:rsid w:val="00AF45A4"/>
    <w:rsid w:val="00AF5815"/>
    <w:rsid w:val="00AF6DCC"/>
    <w:rsid w:val="00AF6F8E"/>
    <w:rsid w:val="00B009D8"/>
    <w:rsid w:val="00B00FA4"/>
    <w:rsid w:val="00B03FDD"/>
    <w:rsid w:val="00B0405E"/>
    <w:rsid w:val="00B07524"/>
    <w:rsid w:val="00B114BC"/>
    <w:rsid w:val="00B129CE"/>
    <w:rsid w:val="00B12F5C"/>
    <w:rsid w:val="00B141D5"/>
    <w:rsid w:val="00B14538"/>
    <w:rsid w:val="00B14E61"/>
    <w:rsid w:val="00B15135"/>
    <w:rsid w:val="00B15632"/>
    <w:rsid w:val="00B16843"/>
    <w:rsid w:val="00B214FE"/>
    <w:rsid w:val="00B22195"/>
    <w:rsid w:val="00B24761"/>
    <w:rsid w:val="00B25F6C"/>
    <w:rsid w:val="00B30AA4"/>
    <w:rsid w:val="00B31583"/>
    <w:rsid w:val="00B31CED"/>
    <w:rsid w:val="00B34801"/>
    <w:rsid w:val="00B34C3A"/>
    <w:rsid w:val="00B36FFF"/>
    <w:rsid w:val="00B37FF4"/>
    <w:rsid w:val="00B40403"/>
    <w:rsid w:val="00B41C32"/>
    <w:rsid w:val="00B44148"/>
    <w:rsid w:val="00B44BDC"/>
    <w:rsid w:val="00B47B3B"/>
    <w:rsid w:val="00B50DBF"/>
    <w:rsid w:val="00B51BBE"/>
    <w:rsid w:val="00B52946"/>
    <w:rsid w:val="00B532F5"/>
    <w:rsid w:val="00B53384"/>
    <w:rsid w:val="00B54CE5"/>
    <w:rsid w:val="00B550DE"/>
    <w:rsid w:val="00B56A76"/>
    <w:rsid w:val="00B60399"/>
    <w:rsid w:val="00B62E2B"/>
    <w:rsid w:val="00B6485B"/>
    <w:rsid w:val="00B65A66"/>
    <w:rsid w:val="00B65D2C"/>
    <w:rsid w:val="00B66032"/>
    <w:rsid w:val="00B66160"/>
    <w:rsid w:val="00B67CDB"/>
    <w:rsid w:val="00B731F7"/>
    <w:rsid w:val="00B73E0A"/>
    <w:rsid w:val="00B744E2"/>
    <w:rsid w:val="00B82580"/>
    <w:rsid w:val="00B8403D"/>
    <w:rsid w:val="00B846DE"/>
    <w:rsid w:val="00B853C7"/>
    <w:rsid w:val="00B87977"/>
    <w:rsid w:val="00B91479"/>
    <w:rsid w:val="00B916A0"/>
    <w:rsid w:val="00B93777"/>
    <w:rsid w:val="00BA07E1"/>
    <w:rsid w:val="00BA41BE"/>
    <w:rsid w:val="00BA48A3"/>
    <w:rsid w:val="00BA51C7"/>
    <w:rsid w:val="00BA6185"/>
    <w:rsid w:val="00BA7A59"/>
    <w:rsid w:val="00BB1D82"/>
    <w:rsid w:val="00BB5244"/>
    <w:rsid w:val="00BB54EE"/>
    <w:rsid w:val="00BB57A1"/>
    <w:rsid w:val="00BB779C"/>
    <w:rsid w:val="00BB77AB"/>
    <w:rsid w:val="00BB7FC9"/>
    <w:rsid w:val="00BC0088"/>
    <w:rsid w:val="00BC0E27"/>
    <w:rsid w:val="00BC47BD"/>
    <w:rsid w:val="00BC4D90"/>
    <w:rsid w:val="00BC5E2A"/>
    <w:rsid w:val="00BC64E7"/>
    <w:rsid w:val="00BD355D"/>
    <w:rsid w:val="00BD77A2"/>
    <w:rsid w:val="00BE145D"/>
    <w:rsid w:val="00BE61C4"/>
    <w:rsid w:val="00BE7B5E"/>
    <w:rsid w:val="00BE7D48"/>
    <w:rsid w:val="00BF1A06"/>
    <w:rsid w:val="00BF1FA7"/>
    <w:rsid w:val="00BF1FCE"/>
    <w:rsid w:val="00BF24F5"/>
    <w:rsid w:val="00BF41E0"/>
    <w:rsid w:val="00BF5B49"/>
    <w:rsid w:val="00BF5E10"/>
    <w:rsid w:val="00BF6981"/>
    <w:rsid w:val="00BF7291"/>
    <w:rsid w:val="00BF755F"/>
    <w:rsid w:val="00BF7F47"/>
    <w:rsid w:val="00C014DA"/>
    <w:rsid w:val="00C0186F"/>
    <w:rsid w:val="00C02E18"/>
    <w:rsid w:val="00C04409"/>
    <w:rsid w:val="00C04D12"/>
    <w:rsid w:val="00C05079"/>
    <w:rsid w:val="00C05454"/>
    <w:rsid w:val="00C059FE"/>
    <w:rsid w:val="00C05CAC"/>
    <w:rsid w:val="00C07380"/>
    <w:rsid w:val="00C074F4"/>
    <w:rsid w:val="00C07C61"/>
    <w:rsid w:val="00C11DD8"/>
    <w:rsid w:val="00C120AF"/>
    <w:rsid w:val="00C132BB"/>
    <w:rsid w:val="00C134CB"/>
    <w:rsid w:val="00C135A8"/>
    <w:rsid w:val="00C13F38"/>
    <w:rsid w:val="00C15229"/>
    <w:rsid w:val="00C1589E"/>
    <w:rsid w:val="00C163E4"/>
    <w:rsid w:val="00C1725C"/>
    <w:rsid w:val="00C178C3"/>
    <w:rsid w:val="00C200AE"/>
    <w:rsid w:val="00C20DB6"/>
    <w:rsid w:val="00C2304C"/>
    <w:rsid w:val="00C23104"/>
    <w:rsid w:val="00C24212"/>
    <w:rsid w:val="00C2424B"/>
    <w:rsid w:val="00C273A6"/>
    <w:rsid w:val="00C30E16"/>
    <w:rsid w:val="00C30E73"/>
    <w:rsid w:val="00C31147"/>
    <w:rsid w:val="00C31B3D"/>
    <w:rsid w:val="00C33886"/>
    <w:rsid w:val="00C35C07"/>
    <w:rsid w:val="00C3700E"/>
    <w:rsid w:val="00C37A7B"/>
    <w:rsid w:val="00C40E41"/>
    <w:rsid w:val="00C438D8"/>
    <w:rsid w:val="00C43C89"/>
    <w:rsid w:val="00C460A0"/>
    <w:rsid w:val="00C46233"/>
    <w:rsid w:val="00C5105C"/>
    <w:rsid w:val="00C51DA2"/>
    <w:rsid w:val="00C53477"/>
    <w:rsid w:val="00C54649"/>
    <w:rsid w:val="00C54EC2"/>
    <w:rsid w:val="00C559F5"/>
    <w:rsid w:val="00C60B8F"/>
    <w:rsid w:val="00C60F00"/>
    <w:rsid w:val="00C61A95"/>
    <w:rsid w:val="00C62383"/>
    <w:rsid w:val="00C67F98"/>
    <w:rsid w:val="00C7083C"/>
    <w:rsid w:val="00C70898"/>
    <w:rsid w:val="00C70B75"/>
    <w:rsid w:val="00C72653"/>
    <w:rsid w:val="00C73513"/>
    <w:rsid w:val="00C753E5"/>
    <w:rsid w:val="00C76C33"/>
    <w:rsid w:val="00C77309"/>
    <w:rsid w:val="00C81C64"/>
    <w:rsid w:val="00C82E13"/>
    <w:rsid w:val="00C86815"/>
    <w:rsid w:val="00C90867"/>
    <w:rsid w:val="00C911BF"/>
    <w:rsid w:val="00C91856"/>
    <w:rsid w:val="00C93465"/>
    <w:rsid w:val="00C953BB"/>
    <w:rsid w:val="00C97413"/>
    <w:rsid w:val="00C97566"/>
    <w:rsid w:val="00C9763B"/>
    <w:rsid w:val="00C97F52"/>
    <w:rsid w:val="00CA0058"/>
    <w:rsid w:val="00CA0D6D"/>
    <w:rsid w:val="00CA1D71"/>
    <w:rsid w:val="00CA2236"/>
    <w:rsid w:val="00CA294B"/>
    <w:rsid w:val="00CA365D"/>
    <w:rsid w:val="00CA3C47"/>
    <w:rsid w:val="00CA4450"/>
    <w:rsid w:val="00CA4625"/>
    <w:rsid w:val="00CA57F5"/>
    <w:rsid w:val="00CA5FCA"/>
    <w:rsid w:val="00CB0244"/>
    <w:rsid w:val="00CB233A"/>
    <w:rsid w:val="00CB3009"/>
    <w:rsid w:val="00CB46F9"/>
    <w:rsid w:val="00CB51C9"/>
    <w:rsid w:val="00CB6663"/>
    <w:rsid w:val="00CB6FCD"/>
    <w:rsid w:val="00CC0513"/>
    <w:rsid w:val="00CC295E"/>
    <w:rsid w:val="00CC4B81"/>
    <w:rsid w:val="00CC5EA5"/>
    <w:rsid w:val="00CC6AEE"/>
    <w:rsid w:val="00CC78EB"/>
    <w:rsid w:val="00CC791E"/>
    <w:rsid w:val="00CD4927"/>
    <w:rsid w:val="00CE0931"/>
    <w:rsid w:val="00CE1650"/>
    <w:rsid w:val="00CE3348"/>
    <w:rsid w:val="00CE4160"/>
    <w:rsid w:val="00CE47AC"/>
    <w:rsid w:val="00CE49F2"/>
    <w:rsid w:val="00CE68F1"/>
    <w:rsid w:val="00CE6E07"/>
    <w:rsid w:val="00CE74B7"/>
    <w:rsid w:val="00CF0F36"/>
    <w:rsid w:val="00CF10C8"/>
    <w:rsid w:val="00CF162C"/>
    <w:rsid w:val="00CF1679"/>
    <w:rsid w:val="00CF2A5C"/>
    <w:rsid w:val="00CF32D7"/>
    <w:rsid w:val="00CF3554"/>
    <w:rsid w:val="00CF3B7B"/>
    <w:rsid w:val="00CF6091"/>
    <w:rsid w:val="00CF6B4E"/>
    <w:rsid w:val="00CF720B"/>
    <w:rsid w:val="00D01869"/>
    <w:rsid w:val="00D01B6E"/>
    <w:rsid w:val="00D02D54"/>
    <w:rsid w:val="00D04122"/>
    <w:rsid w:val="00D04CBE"/>
    <w:rsid w:val="00D06D5B"/>
    <w:rsid w:val="00D12B13"/>
    <w:rsid w:val="00D15E54"/>
    <w:rsid w:val="00D15F70"/>
    <w:rsid w:val="00D17CFB"/>
    <w:rsid w:val="00D24CB1"/>
    <w:rsid w:val="00D25719"/>
    <w:rsid w:val="00D25C10"/>
    <w:rsid w:val="00D272E6"/>
    <w:rsid w:val="00D30E76"/>
    <w:rsid w:val="00D34A9F"/>
    <w:rsid w:val="00D3762F"/>
    <w:rsid w:val="00D40250"/>
    <w:rsid w:val="00D40C52"/>
    <w:rsid w:val="00D40F8E"/>
    <w:rsid w:val="00D41342"/>
    <w:rsid w:val="00D43F5D"/>
    <w:rsid w:val="00D4546D"/>
    <w:rsid w:val="00D506E5"/>
    <w:rsid w:val="00D50965"/>
    <w:rsid w:val="00D51CE6"/>
    <w:rsid w:val="00D52636"/>
    <w:rsid w:val="00D52EAF"/>
    <w:rsid w:val="00D53D0D"/>
    <w:rsid w:val="00D6065D"/>
    <w:rsid w:val="00D60A77"/>
    <w:rsid w:val="00D612E9"/>
    <w:rsid w:val="00D61F79"/>
    <w:rsid w:val="00D64FAF"/>
    <w:rsid w:val="00D70C5B"/>
    <w:rsid w:val="00D717C4"/>
    <w:rsid w:val="00D71F1F"/>
    <w:rsid w:val="00D72467"/>
    <w:rsid w:val="00D728AC"/>
    <w:rsid w:val="00D73621"/>
    <w:rsid w:val="00D75261"/>
    <w:rsid w:val="00D807FA"/>
    <w:rsid w:val="00D80AB0"/>
    <w:rsid w:val="00D81614"/>
    <w:rsid w:val="00D836E6"/>
    <w:rsid w:val="00D87617"/>
    <w:rsid w:val="00D9046B"/>
    <w:rsid w:val="00D907C6"/>
    <w:rsid w:val="00D91730"/>
    <w:rsid w:val="00D942BF"/>
    <w:rsid w:val="00D9469D"/>
    <w:rsid w:val="00D94E2D"/>
    <w:rsid w:val="00D9649A"/>
    <w:rsid w:val="00D97DE9"/>
    <w:rsid w:val="00DA2750"/>
    <w:rsid w:val="00DA432F"/>
    <w:rsid w:val="00DA4B99"/>
    <w:rsid w:val="00DA7386"/>
    <w:rsid w:val="00DA7A8A"/>
    <w:rsid w:val="00DB6ABD"/>
    <w:rsid w:val="00DB7BA5"/>
    <w:rsid w:val="00DC048F"/>
    <w:rsid w:val="00DC138D"/>
    <w:rsid w:val="00DC1F0B"/>
    <w:rsid w:val="00DC32A3"/>
    <w:rsid w:val="00DC582E"/>
    <w:rsid w:val="00DC77DE"/>
    <w:rsid w:val="00DC7966"/>
    <w:rsid w:val="00DC7987"/>
    <w:rsid w:val="00DD0946"/>
    <w:rsid w:val="00DD1797"/>
    <w:rsid w:val="00DD18E2"/>
    <w:rsid w:val="00DD21F7"/>
    <w:rsid w:val="00DD5176"/>
    <w:rsid w:val="00DD535E"/>
    <w:rsid w:val="00DD5935"/>
    <w:rsid w:val="00DD78E6"/>
    <w:rsid w:val="00DE1327"/>
    <w:rsid w:val="00DE1A16"/>
    <w:rsid w:val="00DE3CF5"/>
    <w:rsid w:val="00DE47AB"/>
    <w:rsid w:val="00DE7B85"/>
    <w:rsid w:val="00DE7E93"/>
    <w:rsid w:val="00DF282C"/>
    <w:rsid w:val="00DF4927"/>
    <w:rsid w:val="00DF4F0A"/>
    <w:rsid w:val="00DF7027"/>
    <w:rsid w:val="00E00F09"/>
    <w:rsid w:val="00E01341"/>
    <w:rsid w:val="00E055E6"/>
    <w:rsid w:val="00E067D4"/>
    <w:rsid w:val="00E067FE"/>
    <w:rsid w:val="00E0709D"/>
    <w:rsid w:val="00E10956"/>
    <w:rsid w:val="00E1308D"/>
    <w:rsid w:val="00E14AF0"/>
    <w:rsid w:val="00E1577B"/>
    <w:rsid w:val="00E16941"/>
    <w:rsid w:val="00E16CA3"/>
    <w:rsid w:val="00E17B5B"/>
    <w:rsid w:val="00E20C21"/>
    <w:rsid w:val="00E212AE"/>
    <w:rsid w:val="00E22182"/>
    <w:rsid w:val="00E22AF0"/>
    <w:rsid w:val="00E23A5E"/>
    <w:rsid w:val="00E24634"/>
    <w:rsid w:val="00E2476B"/>
    <w:rsid w:val="00E277DF"/>
    <w:rsid w:val="00E30CAE"/>
    <w:rsid w:val="00E30E99"/>
    <w:rsid w:val="00E31DBB"/>
    <w:rsid w:val="00E3328A"/>
    <w:rsid w:val="00E3442D"/>
    <w:rsid w:val="00E3530F"/>
    <w:rsid w:val="00E36AB6"/>
    <w:rsid w:val="00E40081"/>
    <w:rsid w:val="00E41998"/>
    <w:rsid w:val="00E44C9C"/>
    <w:rsid w:val="00E45D15"/>
    <w:rsid w:val="00E4668F"/>
    <w:rsid w:val="00E529A2"/>
    <w:rsid w:val="00E545F8"/>
    <w:rsid w:val="00E56594"/>
    <w:rsid w:val="00E60A89"/>
    <w:rsid w:val="00E60F66"/>
    <w:rsid w:val="00E61DA7"/>
    <w:rsid w:val="00E62B33"/>
    <w:rsid w:val="00E66A18"/>
    <w:rsid w:val="00E67288"/>
    <w:rsid w:val="00E715C2"/>
    <w:rsid w:val="00E737D0"/>
    <w:rsid w:val="00E74147"/>
    <w:rsid w:val="00E7585A"/>
    <w:rsid w:val="00E803FC"/>
    <w:rsid w:val="00E80EB7"/>
    <w:rsid w:val="00E86BD9"/>
    <w:rsid w:val="00E87BF8"/>
    <w:rsid w:val="00E90C7B"/>
    <w:rsid w:val="00E90E9D"/>
    <w:rsid w:val="00E94510"/>
    <w:rsid w:val="00E94D39"/>
    <w:rsid w:val="00E94F4F"/>
    <w:rsid w:val="00E97413"/>
    <w:rsid w:val="00EA15A7"/>
    <w:rsid w:val="00EA15FB"/>
    <w:rsid w:val="00EA2499"/>
    <w:rsid w:val="00EA25C1"/>
    <w:rsid w:val="00EA280F"/>
    <w:rsid w:val="00EA3FEE"/>
    <w:rsid w:val="00EA5598"/>
    <w:rsid w:val="00EA563F"/>
    <w:rsid w:val="00EA69EB"/>
    <w:rsid w:val="00EA738A"/>
    <w:rsid w:val="00EA771B"/>
    <w:rsid w:val="00EA7E5B"/>
    <w:rsid w:val="00EB2312"/>
    <w:rsid w:val="00EB2EA0"/>
    <w:rsid w:val="00EB59BA"/>
    <w:rsid w:val="00EB6A71"/>
    <w:rsid w:val="00EB6CAE"/>
    <w:rsid w:val="00EB78B4"/>
    <w:rsid w:val="00EC2F87"/>
    <w:rsid w:val="00EC34BD"/>
    <w:rsid w:val="00EC3A26"/>
    <w:rsid w:val="00EC57E4"/>
    <w:rsid w:val="00ED0BE6"/>
    <w:rsid w:val="00ED15DC"/>
    <w:rsid w:val="00ED37B3"/>
    <w:rsid w:val="00ED389E"/>
    <w:rsid w:val="00ED78E4"/>
    <w:rsid w:val="00ED7CF4"/>
    <w:rsid w:val="00EE0327"/>
    <w:rsid w:val="00EE1693"/>
    <w:rsid w:val="00EE18BB"/>
    <w:rsid w:val="00EE1C1D"/>
    <w:rsid w:val="00EE3696"/>
    <w:rsid w:val="00EE3CD6"/>
    <w:rsid w:val="00EE5EF9"/>
    <w:rsid w:val="00EF1791"/>
    <w:rsid w:val="00EF392B"/>
    <w:rsid w:val="00EF3EA2"/>
    <w:rsid w:val="00EF423E"/>
    <w:rsid w:val="00EF5A5A"/>
    <w:rsid w:val="00EF6599"/>
    <w:rsid w:val="00EF7ACC"/>
    <w:rsid w:val="00F018DE"/>
    <w:rsid w:val="00F01C75"/>
    <w:rsid w:val="00F020EE"/>
    <w:rsid w:val="00F0226D"/>
    <w:rsid w:val="00F023CF"/>
    <w:rsid w:val="00F02DF1"/>
    <w:rsid w:val="00F03543"/>
    <w:rsid w:val="00F05533"/>
    <w:rsid w:val="00F05BFE"/>
    <w:rsid w:val="00F06E8D"/>
    <w:rsid w:val="00F0778F"/>
    <w:rsid w:val="00F12472"/>
    <w:rsid w:val="00F138E8"/>
    <w:rsid w:val="00F13C96"/>
    <w:rsid w:val="00F14966"/>
    <w:rsid w:val="00F157A4"/>
    <w:rsid w:val="00F15C25"/>
    <w:rsid w:val="00F16BB7"/>
    <w:rsid w:val="00F174BB"/>
    <w:rsid w:val="00F21068"/>
    <w:rsid w:val="00F26FA0"/>
    <w:rsid w:val="00F273EA"/>
    <w:rsid w:val="00F30522"/>
    <w:rsid w:val="00F317EF"/>
    <w:rsid w:val="00F318FA"/>
    <w:rsid w:val="00F322F8"/>
    <w:rsid w:val="00F34E0A"/>
    <w:rsid w:val="00F34F01"/>
    <w:rsid w:val="00F35C96"/>
    <w:rsid w:val="00F3629F"/>
    <w:rsid w:val="00F37BB9"/>
    <w:rsid w:val="00F418AA"/>
    <w:rsid w:val="00F43AF9"/>
    <w:rsid w:val="00F51C78"/>
    <w:rsid w:val="00F52B46"/>
    <w:rsid w:val="00F52CA9"/>
    <w:rsid w:val="00F537B3"/>
    <w:rsid w:val="00F56322"/>
    <w:rsid w:val="00F56759"/>
    <w:rsid w:val="00F57298"/>
    <w:rsid w:val="00F60106"/>
    <w:rsid w:val="00F610DD"/>
    <w:rsid w:val="00F626E2"/>
    <w:rsid w:val="00F62FD8"/>
    <w:rsid w:val="00F632A6"/>
    <w:rsid w:val="00F633F5"/>
    <w:rsid w:val="00F634FD"/>
    <w:rsid w:val="00F66E6C"/>
    <w:rsid w:val="00F675B2"/>
    <w:rsid w:val="00F7184E"/>
    <w:rsid w:val="00F72BAC"/>
    <w:rsid w:val="00F73A28"/>
    <w:rsid w:val="00F73C62"/>
    <w:rsid w:val="00F75EA1"/>
    <w:rsid w:val="00F76A83"/>
    <w:rsid w:val="00F77053"/>
    <w:rsid w:val="00F7784D"/>
    <w:rsid w:val="00F8077B"/>
    <w:rsid w:val="00F819A0"/>
    <w:rsid w:val="00F82218"/>
    <w:rsid w:val="00F83274"/>
    <w:rsid w:val="00F83C80"/>
    <w:rsid w:val="00F849BA"/>
    <w:rsid w:val="00F878DC"/>
    <w:rsid w:val="00F9065A"/>
    <w:rsid w:val="00F91789"/>
    <w:rsid w:val="00F93EB4"/>
    <w:rsid w:val="00F953EA"/>
    <w:rsid w:val="00F955B4"/>
    <w:rsid w:val="00F95BCC"/>
    <w:rsid w:val="00F9707A"/>
    <w:rsid w:val="00FA0C65"/>
    <w:rsid w:val="00FA11CC"/>
    <w:rsid w:val="00FA145F"/>
    <w:rsid w:val="00FA3652"/>
    <w:rsid w:val="00FA3AD6"/>
    <w:rsid w:val="00FA42A2"/>
    <w:rsid w:val="00FA7498"/>
    <w:rsid w:val="00FB0D7D"/>
    <w:rsid w:val="00FB0ED4"/>
    <w:rsid w:val="00FB270C"/>
    <w:rsid w:val="00FB3449"/>
    <w:rsid w:val="00FB4AD2"/>
    <w:rsid w:val="00FB6945"/>
    <w:rsid w:val="00FC6760"/>
    <w:rsid w:val="00FC7BB9"/>
    <w:rsid w:val="00FD0B45"/>
    <w:rsid w:val="00FD1AA6"/>
    <w:rsid w:val="00FD230F"/>
    <w:rsid w:val="00FD473A"/>
    <w:rsid w:val="00FD5892"/>
    <w:rsid w:val="00FD61E4"/>
    <w:rsid w:val="00FD7A40"/>
    <w:rsid w:val="00FD7D9E"/>
    <w:rsid w:val="00FE14C0"/>
    <w:rsid w:val="00FE22C6"/>
    <w:rsid w:val="00FE33FE"/>
    <w:rsid w:val="00FE464D"/>
    <w:rsid w:val="00FE4B2B"/>
    <w:rsid w:val="00FE5710"/>
    <w:rsid w:val="00FE57F0"/>
    <w:rsid w:val="00FE67F6"/>
    <w:rsid w:val="00FF0E12"/>
    <w:rsid w:val="00FF3ACD"/>
    <w:rsid w:val="00FF47F7"/>
    <w:rsid w:val="00FF4877"/>
    <w:rsid w:val="00FF4CD3"/>
    <w:rsid w:val="00FF4F7C"/>
    <w:rsid w:val="00FF6490"/>
    <w:rsid w:val="00FF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579C1"/>
  <w15:docId w15:val="{80A217BF-70E3-4754-8088-2E064A4D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9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A5989"/>
    <w:rPr>
      <w:rFonts w:ascii="Times New Roman" w:eastAsia="Times New Roman" w:hAnsi="Times New Roman" w:cs="Times New Roman"/>
      <w:b/>
      <w:bCs/>
      <w:spacing w:val="-1"/>
      <w:sz w:val="26"/>
      <w:szCs w:val="26"/>
      <w:shd w:val="clear" w:color="auto" w:fill="FFFFFF"/>
    </w:rPr>
  </w:style>
  <w:style w:type="character" w:customStyle="1" w:styleId="a3">
    <w:name w:val="Основной текст_"/>
    <w:basedOn w:val="a0"/>
    <w:link w:val="1"/>
    <w:rsid w:val="004A5989"/>
    <w:rPr>
      <w:rFonts w:ascii="Times New Roman" w:eastAsia="Times New Roman" w:hAnsi="Times New Roman" w:cs="Times New Roman"/>
      <w:spacing w:val="-2"/>
      <w:sz w:val="26"/>
      <w:szCs w:val="26"/>
      <w:shd w:val="clear" w:color="auto" w:fill="FFFFFF"/>
    </w:rPr>
  </w:style>
  <w:style w:type="character" w:customStyle="1" w:styleId="0pt">
    <w:name w:val="Основной текст + Интервал 0 pt"/>
    <w:basedOn w:val="a3"/>
    <w:rsid w:val="004A5989"/>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CenturySchoolbook115pt0pt">
    <w:name w:val="Основной текст + Century Schoolbook;11;5 pt;Интервал 0 pt"/>
    <w:basedOn w:val="a3"/>
    <w:rsid w:val="004A5989"/>
    <w:rPr>
      <w:rFonts w:ascii="Century Schoolbook" w:eastAsia="Century Schoolbook" w:hAnsi="Century Schoolbook" w:cs="Century Schoolbook"/>
      <w:color w:val="000000"/>
      <w:spacing w:val="3"/>
      <w:w w:val="100"/>
      <w:position w:val="0"/>
      <w:sz w:val="23"/>
      <w:szCs w:val="23"/>
      <w:shd w:val="clear" w:color="auto" w:fill="FFFFFF"/>
      <w:lang w:val="ru-RU"/>
    </w:rPr>
  </w:style>
  <w:style w:type="paragraph" w:customStyle="1" w:styleId="20">
    <w:name w:val="Основной текст (2)"/>
    <w:basedOn w:val="a"/>
    <w:link w:val="2"/>
    <w:rsid w:val="004A5989"/>
    <w:pPr>
      <w:widowControl w:val="0"/>
      <w:shd w:val="clear" w:color="auto" w:fill="FFFFFF"/>
      <w:spacing w:after="300" w:line="317" w:lineRule="exact"/>
      <w:jc w:val="center"/>
    </w:pPr>
    <w:rPr>
      <w:rFonts w:ascii="Times New Roman" w:eastAsia="Times New Roman" w:hAnsi="Times New Roman" w:cs="Times New Roman"/>
      <w:b/>
      <w:bCs/>
      <w:spacing w:val="-1"/>
      <w:sz w:val="26"/>
      <w:szCs w:val="26"/>
    </w:rPr>
  </w:style>
  <w:style w:type="paragraph" w:customStyle="1" w:styleId="1">
    <w:name w:val="Основной текст1"/>
    <w:basedOn w:val="a"/>
    <w:link w:val="a3"/>
    <w:rsid w:val="004A5989"/>
    <w:pPr>
      <w:widowControl w:val="0"/>
      <w:shd w:val="clear" w:color="auto" w:fill="FFFFFF"/>
      <w:spacing w:before="300" w:after="420" w:line="0" w:lineRule="atLeast"/>
      <w:ind w:hanging="320"/>
      <w:jc w:val="both"/>
    </w:pPr>
    <w:rPr>
      <w:rFonts w:ascii="Times New Roman" w:eastAsia="Times New Roman" w:hAnsi="Times New Roman" w:cs="Times New Roman"/>
      <w:spacing w:val="-2"/>
      <w:sz w:val="26"/>
      <w:szCs w:val="26"/>
    </w:rPr>
  </w:style>
  <w:style w:type="paragraph" w:styleId="a4">
    <w:name w:val="Balloon Text"/>
    <w:basedOn w:val="a"/>
    <w:link w:val="a5"/>
    <w:uiPriority w:val="99"/>
    <w:semiHidden/>
    <w:unhideWhenUsed/>
    <w:rsid w:val="004A59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5989"/>
    <w:rPr>
      <w:rFonts w:ascii="Tahoma" w:hAnsi="Tahoma" w:cs="Tahoma"/>
      <w:sz w:val="16"/>
      <w:szCs w:val="16"/>
    </w:rPr>
  </w:style>
  <w:style w:type="table" w:styleId="a6">
    <w:name w:val="Table Grid"/>
    <w:basedOn w:val="a1"/>
    <w:uiPriority w:val="59"/>
    <w:rsid w:val="0041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EE1C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EE1C1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0F1061"/>
    <w:rPr>
      <w:color w:val="0000FF" w:themeColor="hyperlink"/>
      <w:u w:val="single"/>
    </w:rPr>
  </w:style>
  <w:style w:type="paragraph" w:styleId="a8">
    <w:name w:val="List Paragraph"/>
    <w:basedOn w:val="a"/>
    <w:uiPriority w:val="34"/>
    <w:qFormat/>
    <w:rsid w:val="00CB46F9"/>
    <w:pPr>
      <w:ind w:left="720"/>
      <w:contextualSpacing/>
    </w:pPr>
  </w:style>
  <w:style w:type="paragraph" w:customStyle="1" w:styleId="ConsPlusNormal">
    <w:name w:val="ConsPlusNormal"/>
    <w:rsid w:val="004B24C1"/>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annotation text"/>
    <w:basedOn w:val="a"/>
    <w:link w:val="aa"/>
    <w:uiPriority w:val="99"/>
    <w:unhideWhenUsed/>
    <w:rsid w:val="007F5238"/>
    <w:rPr>
      <w:rFonts w:ascii="Calibri" w:eastAsia="Times New Roman" w:hAnsi="Calibri" w:cs="Times New Roman"/>
      <w:sz w:val="20"/>
      <w:szCs w:val="20"/>
    </w:rPr>
  </w:style>
  <w:style w:type="character" w:customStyle="1" w:styleId="aa">
    <w:name w:val="Текст примечания Знак"/>
    <w:basedOn w:val="a0"/>
    <w:link w:val="a9"/>
    <w:uiPriority w:val="99"/>
    <w:rsid w:val="007F5238"/>
    <w:rPr>
      <w:rFonts w:ascii="Calibri" w:eastAsia="Times New Roman" w:hAnsi="Calibri" w:cs="Times New Roman"/>
      <w:sz w:val="20"/>
      <w:szCs w:val="20"/>
    </w:rPr>
  </w:style>
  <w:style w:type="character" w:customStyle="1" w:styleId="21">
    <w:name w:val="Основной текст (2) + Не полужирный"/>
    <w:rsid w:val="007F523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styleId="ab">
    <w:name w:val="Normal (Web)"/>
    <w:basedOn w:val="a"/>
    <w:uiPriority w:val="99"/>
    <w:unhideWhenUsed/>
    <w:rsid w:val="00B14E6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0">
    <w:name w:val="Нет списка1"/>
    <w:next w:val="a2"/>
    <w:uiPriority w:val="99"/>
    <w:semiHidden/>
    <w:unhideWhenUsed/>
    <w:rsid w:val="00B44BDC"/>
  </w:style>
  <w:style w:type="table" w:customStyle="1" w:styleId="11">
    <w:name w:val="Сетка таблицы1"/>
    <w:basedOn w:val="a1"/>
    <w:next w:val="a6"/>
    <w:uiPriority w:val="59"/>
    <w:rsid w:val="00B44BDC"/>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Основной текст + 10"/>
    <w:aliases w:val="5 pt,Интервал 0 pt"/>
    <w:basedOn w:val="a0"/>
    <w:rsid w:val="00B44BDC"/>
    <w:rPr>
      <w:rFonts w:eastAsia="Times New Roman" w:cs="Times New Roman"/>
      <w:b w:val="0"/>
      <w:bCs w:val="0"/>
      <w:color w:val="000000"/>
      <w:spacing w:val="3"/>
      <w:w w:val="100"/>
      <w:position w:val="0"/>
      <w:sz w:val="21"/>
      <w:szCs w:val="21"/>
      <w:shd w:val="clear" w:color="auto" w:fill="FFFFFF"/>
      <w:lang w:val="ru-RU" w:eastAsia="ru-RU" w:bidi="ru-RU"/>
    </w:rPr>
  </w:style>
  <w:style w:type="character" w:customStyle="1" w:styleId="0pt0">
    <w:name w:val="Основной текст + Не полужирный;Интервал 0 pt"/>
    <w:basedOn w:val="a3"/>
    <w:rsid w:val="005D17C4"/>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12">
    <w:name w:val="Абзац списка1"/>
    <w:basedOn w:val="a"/>
    <w:rsid w:val="00D50965"/>
    <w:pPr>
      <w:ind w:left="720"/>
    </w:pPr>
    <w:rPr>
      <w:rFonts w:ascii="Calibri" w:eastAsia="Calibri" w:hAnsi="Calibri" w:cs="Times New Roman"/>
      <w:lang w:eastAsia="en-US"/>
    </w:rPr>
  </w:style>
  <w:style w:type="table" w:customStyle="1" w:styleId="22">
    <w:name w:val="Сетка таблицы2"/>
    <w:basedOn w:val="a1"/>
    <w:next w:val="a6"/>
    <w:uiPriority w:val="59"/>
    <w:rsid w:val="00D40C52"/>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4C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E0134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Текст сноски Знак Знак Знак Знак,Знак4 Знак,Знак4,Знак4 Знак1,Знак3,Знак31,Знак5,Текст сноски11 Знак Знак Знак,Текст сноски11 Знак Знак Знак Знак Знак Знак"/>
    <w:basedOn w:val="a"/>
    <w:link w:val="ad"/>
    <w:uiPriority w:val="99"/>
    <w:unhideWhenUsed/>
    <w:rsid w:val="00E01341"/>
    <w:pPr>
      <w:spacing w:after="0" w:line="240" w:lineRule="auto"/>
    </w:pPr>
    <w:rPr>
      <w:rFonts w:ascii="Times New Roman" w:eastAsia="Times New Roman" w:hAnsi="Times New Roman" w:cs="Times New Roman"/>
      <w:sz w:val="20"/>
      <w:szCs w:val="20"/>
    </w:rPr>
  </w:style>
  <w:style w:type="character" w:customStyle="1" w:styleId="ad">
    <w:name w:val="Текст сноски Знак"/>
    <w:aliases w:val="Текст сноски Знак Знак Знак Знак Знак,Знак4 Знак Знак,Знак4 Знак2,Знак4 Знак1 Знак,Знак3 Знак,Знак31 Знак,Знак5 Знак,Текст сноски11 Знак Знак Знак Знак,Текст сноски11 Знак Знак Знак Знак Знак Знак Знак"/>
    <w:basedOn w:val="a0"/>
    <w:link w:val="ac"/>
    <w:uiPriority w:val="99"/>
    <w:rsid w:val="00E01341"/>
    <w:rPr>
      <w:rFonts w:ascii="Times New Roman" w:eastAsia="Times New Roman" w:hAnsi="Times New Roman" w:cs="Times New Roman"/>
      <w:sz w:val="20"/>
      <w:szCs w:val="20"/>
    </w:rPr>
  </w:style>
  <w:style w:type="character" w:styleId="ae">
    <w:name w:val="footnote reference"/>
    <w:aliases w:val="Текст сновски,fr,Ciae niinee I,Footnotes refss,Знак сноски 1,Знак сноски-FN,Ciae niinee-FN,Appel note de bas de page,Referencia nota al pie,Footnote Reference Superscript,Footnote Reference Arial,BVI fnr,SUPERS,Footnote symbol"/>
    <w:basedOn w:val="a0"/>
    <w:link w:val="CiaeniineeI"/>
    <w:uiPriority w:val="99"/>
    <w:unhideWhenUsed/>
    <w:qFormat/>
    <w:rsid w:val="00E01341"/>
    <w:rPr>
      <w:rFonts w:cs="Times New Roman"/>
      <w:vertAlign w:val="superscript"/>
    </w:rPr>
  </w:style>
  <w:style w:type="paragraph" w:customStyle="1" w:styleId="CiaeniineeI">
    <w:name w:val="Ciae niinee I Знак"/>
    <w:aliases w:val="Footnotes refss Знак,текст сноски Знак,Footnote Reference Superscript Знак,Footnote Reference Arial Знак,BVI fnr Знак,SUPERS Знак,Footnote symbol Знак,Footnote Reference Arial1 Знак,Footnote Reference Arial2 Знак"/>
    <w:basedOn w:val="a"/>
    <w:link w:val="ae"/>
    <w:uiPriority w:val="99"/>
    <w:qFormat/>
    <w:rsid w:val="00E01341"/>
    <w:pPr>
      <w:spacing w:before="120" w:after="160" w:line="240" w:lineRule="exact"/>
    </w:pPr>
    <w:rPr>
      <w:rFonts w:cs="Times New Roman"/>
      <w:vertAlign w:val="superscript"/>
    </w:rPr>
  </w:style>
  <w:style w:type="paragraph" w:customStyle="1" w:styleId="ConsPlusTitle">
    <w:name w:val="ConsPlusTitle"/>
    <w:uiPriority w:val="99"/>
    <w:rsid w:val="00E01341"/>
    <w:pPr>
      <w:widowControl w:val="0"/>
      <w:autoSpaceDE w:val="0"/>
      <w:autoSpaceDN w:val="0"/>
      <w:adjustRightInd w:val="0"/>
      <w:spacing w:after="0" w:line="240" w:lineRule="auto"/>
    </w:pPr>
    <w:rPr>
      <w:rFonts w:ascii="Arial" w:hAnsi="Arial" w:cs="Arial"/>
      <w:b/>
      <w:bCs/>
      <w:sz w:val="24"/>
      <w:szCs w:val="24"/>
    </w:rPr>
  </w:style>
  <w:style w:type="paragraph" w:styleId="af">
    <w:name w:val="header"/>
    <w:basedOn w:val="a"/>
    <w:link w:val="af0"/>
    <w:uiPriority w:val="99"/>
    <w:unhideWhenUsed/>
    <w:rsid w:val="0054261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42617"/>
  </w:style>
  <w:style w:type="paragraph" w:styleId="af1">
    <w:name w:val="footer"/>
    <w:basedOn w:val="a"/>
    <w:link w:val="af2"/>
    <w:uiPriority w:val="99"/>
    <w:unhideWhenUsed/>
    <w:rsid w:val="0054261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42617"/>
  </w:style>
  <w:style w:type="character" w:styleId="af3">
    <w:name w:val="Unresolved Mention"/>
    <w:basedOn w:val="a0"/>
    <w:uiPriority w:val="99"/>
    <w:semiHidden/>
    <w:unhideWhenUsed/>
    <w:rsid w:val="00E61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130566">
      <w:bodyDiv w:val="1"/>
      <w:marLeft w:val="0"/>
      <w:marRight w:val="0"/>
      <w:marTop w:val="0"/>
      <w:marBottom w:val="0"/>
      <w:divBdr>
        <w:top w:val="none" w:sz="0" w:space="0" w:color="auto"/>
        <w:left w:val="none" w:sz="0" w:space="0" w:color="auto"/>
        <w:bottom w:val="none" w:sz="0" w:space="0" w:color="auto"/>
        <w:right w:val="none" w:sz="0" w:space="0" w:color="auto"/>
      </w:divBdr>
    </w:div>
    <w:div w:id="625696475">
      <w:bodyDiv w:val="1"/>
      <w:marLeft w:val="0"/>
      <w:marRight w:val="0"/>
      <w:marTop w:val="0"/>
      <w:marBottom w:val="0"/>
      <w:divBdr>
        <w:top w:val="none" w:sz="0" w:space="0" w:color="auto"/>
        <w:left w:val="none" w:sz="0" w:space="0" w:color="auto"/>
        <w:bottom w:val="none" w:sz="0" w:space="0" w:color="auto"/>
        <w:right w:val="none" w:sz="0" w:space="0" w:color="auto"/>
      </w:divBdr>
    </w:div>
    <w:div w:id="6993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Muzei_boevoi_slavi_Mahachkala/2139" TargetMode="External"/><Relationship Id="rId13" Type="http://schemas.openxmlformats.org/officeDocument/2006/relationships/hyperlink" Target="https://vk.com/wall700124710_33" TargetMode="External"/><Relationship Id="rId18" Type="http://schemas.openxmlformats.org/officeDocument/2006/relationships/hyperlink" Target="https://t.me/karabudahkentmuzeum/182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k.com/wall700124710_30" TargetMode="External"/><Relationship Id="rId7" Type="http://schemas.openxmlformats.org/officeDocument/2006/relationships/endnotes" Target="endnotes.xml"/><Relationship Id="rId12" Type="http://schemas.openxmlformats.org/officeDocument/2006/relationships/hyperlink" Target="https://vk.com/wall839932490_30" TargetMode="External"/><Relationship Id="rId17" Type="http://schemas.openxmlformats.org/officeDocument/2006/relationships/hyperlink" Target="https://vk.com/wall710669222_20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me/karabudahkentmuzeum/1848" TargetMode="External"/><Relationship Id="rId20" Type="http://schemas.openxmlformats.org/officeDocument/2006/relationships/hyperlink" Target="https://vk.com/wall700124710_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gmuzey.ru/events/2024-12-10-o-chesti-muzhestve-i-patriotizm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k.com/wall710669222_208" TargetMode="External"/><Relationship Id="rId23" Type="http://schemas.openxmlformats.org/officeDocument/2006/relationships/hyperlink" Target="https://vk.com/wall700124710_32" TargetMode="External"/><Relationship Id="rId10" Type="http://schemas.openxmlformats.org/officeDocument/2006/relationships/hyperlink" Target="https://dagmuzey.ru/events/2024-11-09-v-dagestane-otkryilas-vyistavka-vooruzheniya-i-trofejnoj-tehniki-zahvachennoj-rossijskimi-voennosluzhaschimi-v-zone-svo" TargetMode="External"/><Relationship Id="rId19" Type="http://schemas.openxmlformats.org/officeDocument/2006/relationships/hyperlink" Target="https://vk.com/wall700124710_28" TargetMode="External"/><Relationship Id="rId4" Type="http://schemas.openxmlformats.org/officeDocument/2006/relationships/settings" Target="settings.xml"/><Relationship Id="rId9" Type="http://schemas.openxmlformats.org/officeDocument/2006/relationships/hyperlink" Target="https://vk.com/wall-226004480_37" TargetMode="External"/><Relationship Id="rId14" Type="http://schemas.openxmlformats.org/officeDocument/2006/relationships/hyperlink" Target="https://vk.com/wall592498689_703" TargetMode="External"/><Relationship Id="rId22" Type="http://schemas.openxmlformats.org/officeDocument/2006/relationships/hyperlink" Target="https://vk.com/wall700124710_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7C06-33C1-4E22-933C-E61C6CE5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12</Pages>
  <Words>3862</Words>
  <Characters>22018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Минкультуры РД</Company>
  <LinksUpToDate>false</LinksUpToDate>
  <CharactersWithSpaces>25829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Хайбулаева</dc:creator>
  <cp:keywords/>
  <dc:description/>
  <cp:lastModifiedBy>Muz</cp:lastModifiedBy>
  <cp:revision>266</cp:revision>
  <cp:lastPrinted>2024-10-30T11:43:00Z</cp:lastPrinted>
  <dcterms:created xsi:type="dcterms:W3CDTF">2024-04-26T15:06:00Z</dcterms:created>
  <dcterms:modified xsi:type="dcterms:W3CDTF">2024-12-16T13:12:00Z</dcterms:modified>
</cp:coreProperties>
</file>